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0FC8" w14:textId="3A56E949" w:rsidR="00532CFF" w:rsidRPr="00CD1335" w:rsidRDefault="00C95A49" w:rsidP="00C95A49">
      <w:pPr>
        <w:pStyle w:val="berschrift1"/>
        <w:rPr>
          <w:color w:val="auto"/>
        </w:rPr>
      </w:pPr>
      <w:r w:rsidRPr="00CD1335">
        <w:rPr>
          <w:color w:val="auto"/>
        </w:rPr>
        <w:t>Ausschreibungstexte DE_DACH_iCombi Classic G:</w:t>
      </w:r>
    </w:p>
    <w:p w14:paraId="6BFC44AB" w14:textId="77777777" w:rsidR="00C95A49" w:rsidRPr="00CD1335" w:rsidRDefault="00C95A49" w:rsidP="00C95A49"/>
    <w:p w14:paraId="47E34C3B" w14:textId="77777777" w:rsidR="00774978" w:rsidRPr="00CD1335" w:rsidRDefault="00C95A49" w:rsidP="00C95A49">
      <w:pPr>
        <w:ind w:right="3261"/>
        <w:rPr>
          <w:rFonts w:ascii="Calibri" w:hAnsi="Calibri" w:cs="Calibri"/>
        </w:rPr>
      </w:pPr>
      <w:r w:rsidRPr="00CD1335">
        <w:rPr>
          <w:rFonts w:ascii="Calibri" w:hAnsi="Calibri" w:cs="Calibri"/>
          <w:b/>
        </w:rPr>
        <w:t>Heißluftdämpfer (6 x 1/1 GN</w:t>
      </w:r>
      <w:r w:rsidRPr="00CD1335">
        <w:rPr>
          <w:rFonts w:ascii="Calibri" w:hAnsi="Calibri" w:cs="Calibri"/>
        </w:rPr>
        <w:t>)</w:t>
      </w:r>
      <w:r w:rsidRPr="00CD1335">
        <w:rPr>
          <w:rFonts w:ascii="Calibri" w:hAnsi="Calibri" w:cs="Calibri"/>
        </w:rPr>
        <w:br/>
        <w:t xml:space="preserve">Typ: RATIONAL iCombi Classic 6-1/1 G </w:t>
      </w:r>
    </w:p>
    <w:p w14:paraId="268F2C82" w14:textId="77777777" w:rsidR="00B0229C" w:rsidRPr="00CD1335" w:rsidRDefault="00C95A49" w:rsidP="00B0229C">
      <w:pPr>
        <w:ind w:right="3261"/>
        <w:rPr>
          <w:rFonts w:ascii="Calibri" w:hAnsi="Calibri"/>
        </w:rPr>
      </w:pPr>
      <w:r w:rsidRPr="00CD1335">
        <w:rPr>
          <w:rFonts w:ascii="Calibri" w:hAnsi="Calibri" w:cs="Calibri"/>
        </w:rPr>
        <w:t>Optional vernetzbarer Heißluftdämpfer nach DIN 18866 zum automatischen Garen. Mit Gas beheiztes Tischgerät zur hygienischen, flächenbündigen</w:t>
      </w:r>
      <w:r w:rsidR="00F47832" w:rsidRPr="00CD1335">
        <w:rPr>
          <w:rFonts w:ascii="Calibri" w:hAnsi="Calibri" w:cs="Calibri"/>
        </w:rPr>
        <w:t>, rückseitig wandbündigen</w:t>
      </w:r>
      <w:r w:rsidRPr="00CD1335">
        <w:rPr>
          <w:rFonts w:ascii="Calibri" w:hAnsi="Calibri" w:cs="Calibri"/>
        </w:rPr>
        <w:t xml:space="preserve">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F47832" w:rsidRPr="00CD1335">
        <w:rPr>
          <w:rFonts w:ascii="Calibri" w:hAnsi="Calibri" w:cs="Calibri"/>
        </w:rPr>
        <w:t>wie integrierte Lüfterradbremse. E</w:t>
      </w:r>
      <w:r w:rsidRPr="00CD1335">
        <w:rPr>
          <w:rFonts w:ascii="Calibri" w:hAnsi="Calibri" w:cs="Calibri"/>
        </w:rPr>
        <w:t xml:space="preserve">ine aktive Hochleistungsentfeuchtung gewährleistet selbst bei Vollbeschickung ein perfektes Garergebnis. Integriertes, wartungsfreies Fettabscheidesystem ohne zusätzlichen Fettfilter. </w:t>
      </w:r>
      <w:r w:rsidRPr="00CD1335">
        <w:rPr>
          <w:rFonts w:ascii="Calibri" w:hAnsi="Calibri" w:cs="Calibri"/>
          <w:noProof/>
          <w:lang w:eastAsia="de-DE"/>
        </w:rPr>
        <w:t>Dynamische Luftverwirbelung im Garraum durch</w:t>
      </w:r>
      <w:r w:rsidR="00F47832" w:rsidRPr="00CD1335">
        <w:rPr>
          <w:rFonts w:ascii="Calibri" w:hAnsi="Calibri" w:cs="Calibri"/>
          <w:noProof/>
          <w:lang w:eastAsia="de-DE"/>
        </w:rPr>
        <w:t xml:space="preserve"> </w:t>
      </w:r>
      <w:r w:rsidRPr="00CD1335">
        <w:rPr>
          <w:rFonts w:ascii="Calibri" w:hAnsi="Calibri" w:cs="Calibri"/>
          <w:noProof/>
          <w:lang w:eastAsia="de-DE"/>
        </w:rPr>
        <w:t xml:space="preserve">ein reversierendes Lüfterrad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ausgestattet. Der Garraum verfügt über eine energiesparende, langlebige LED Beleuchtung. </w:t>
      </w:r>
      <w:r w:rsidRPr="00CD1335">
        <w:rPr>
          <w:rFonts w:ascii="Calibri" w:hAnsi="Calibri"/>
        </w:rPr>
        <w:t>Beschickung des Innenraumes über festes Einhängegestell (Schienenabstand mind. 68mm) oder durch Hordengestell (mind. 64mm) zur Aufnahme von 6 Rosten oder Blechen (1/1 GN) im Längseinschub für GN-Zubehör möglich.</w:t>
      </w:r>
      <w:r w:rsidRPr="00CD1335">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t>
      </w:r>
      <w:r w:rsidRPr="00CD1335">
        <w:rPr>
          <w:rFonts w:ascii="Calibri" w:hAnsi="Calibri" w:cs="Calibri"/>
        </w:rPr>
        <w:lastRenderedPageBreak/>
        <w:t>Watermark, NSF, FDA, DEKRA; HKICert, EnergyStar, DVL/Germanischer Lloyd, PCTAE44</w:t>
      </w:r>
      <w:r w:rsidR="00513CB1" w:rsidRPr="00CD1335">
        <w:rPr>
          <w:rFonts w:ascii="Calibri" w:hAnsi="Calibri"/>
        </w:rPr>
        <w:t>, Betrieb mit Erdgas mit einem Wasserstoffanteil von bis zu 20 %.</w:t>
      </w:r>
      <w:r w:rsidRPr="00CD1335">
        <w:rPr>
          <w:rFonts w:ascii="Calibri" w:hAnsi="Calibri" w:cs="Calibri"/>
        </w:rPr>
        <w:t xml:space="preserve">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 xml:space="preserve">dem </w:t>
      </w:r>
      <w:r w:rsidRPr="00CD1335">
        <w:rPr>
          <w:rFonts w:ascii="Calibri" w:hAnsi="Calibri" w:cs="Calibri"/>
          <w:noProof/>
          <w:lang w:eastAsia="de-DE"/>
        </w:rPr>
        <w:t>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Einzelstrahlfunktion. 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w:t>
      </w:r>
      <w:r w:rsidRPr="00CD1335">
        <w:rPr>
          <w:rFonts w:ascii="Calibri" w:hAnsi="Calibri" w:cs="Calibri"/>
          <w:noProof/>
          <w:lang w:eastAsia="de-DE"/>
        </w:rPr>
        <w:lastRenderedPageBreak/>
        <w:t xml:space="preserve">über eine cloudbasierte Lösung möglich. </w:t>
      </w:r>
      <w:r w:rsidR="00B0229C" w:rsidRPr="00CD1335">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75F053DD" w14:textId="5DAB43A7" w:rsidR="00C95A49" w:rsidRPr="00CD1335" w:rsidRDefault="00C95A49" w:rsidP="00C95A49">
      <w:pPr>
        <w:ind w:right="3261"/>
        <w:rPr>
          <w:rFonts w:ascii="Calibri" w:hAnsi="Calibri" w:cs="Calibri"/>
          <w:noProof/>
          <w:lang w:eastAsia="de-DE"/>
        </w:rPr>
      </w:pPr>
    </w:p>
    <w:tbl>
      <w:tblPr>
        <w:tblStyle w:val="TabellemithellemGitternetz"/>
        <w:tblW w:w="0" w:type="auto"/>
        <w:tblLook w:val="04A0" w:firstRow="1" w:lastRow="0" w:firstColumn="1" w:lastColumn="0" w:noHBand="0" w:noVBand="1"/>
      </w:tblPr>
      <w:tblGrid>
        <w:gridCol w:w="2869"/>
        <w:gridCol w:w="1797"/>
        <w:gridCol w:w="3953"/>
      </w:tblGrid>
      <w:tr w:rsidR="00CD1335" w:rsidRPr="00CD1335" w14:paraId="18316B1A" w14:textId="77777777" w:rsidTr="00F755B2">
        <w:trPr>
          <w:trHeight w:val="444"/>
        </w:trPr>
        <w:tc>
          <w:tcPr>
            <w:tcW w:w="2869" w:type="dxa"/>
            <w:vAlign w:val="center"/>
          </w:tcPr>
          <w:p w14:paraId="1FCE3CB9" w14:textId="77777777" w:rsidR="00C95A49" w:rsidRPr="00CD1335" w:rsidRDefault="00C95A49" w:rsidP="00F755B2">
            <w:pPr>
              <w:rPr>
                <w:rFonts w:ascii="Calibri" w:hAnsi="Calibri"/>
              </w:rPr>
            </w:pPr>
            <w:r w:rsidRPr="00CD1335">
              <w:rPr>
                <w:rFonts w:ascii="Calibri" w:hAnsi="Calibri"/>
              </w:rPr>
              <w:t>Technische Daten</w:t>
            </w:r>
          </w:p>
        </w:tc>
        <w:tc>
          <w:tcPr>
            <w:tcW w:w="1797" w:type="dxa"/>
            <w:vAlign w:val="center"/>
          </w:tcPr>
          <w:p w14:paraId="45FC4D5D" w14:textId="77777777" w:rsidR="00C95A49" w:rsidRPr="00CD1335" w:rsidRDefault="00C95A49" w:rsidP="00F755B2">
            <w:pPr>
              <w:jc w:val="right"/>
              <w:rPr>
                <w:rFonts w:ascii="Calibri" w:hAnsi="Calibri"/>
              </w:rPr>
            </w:pPr>
            <w:r w:rsidRPr="00CD1335">
              <w:rPr>
                <w:rFonts w:ascii="Calibri" w:hAnsi="Calibri"/>
              </w:rPr>
              <w:t>geplant</w:t>
            </w:r>
          </w:p>
        </w:tc>
        <w:tc>
          <w:tcPr>
            <w:tcW w:w="3953" w:type="dxa"/>
            <w:vAlign w:val="center"/>
          </w:tcPr>
          <w:p w14:paraId="7B30BF8D"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0C193C2C" w14:textId="77777777" w:rsidTr="00F755B2">
        <w:trPr>
          <w:trHeight w:val="431"/>
        </w:trPr>
        <w:tc>
          <w:tcPr>
            <w:tcW w:w="2869" w:type="dxa"/>
          </w:tcPr>
          <w:p w14:paraId="3AE6870F"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1797" w:type="dxa"/>
          </w:tcPr>
          <w:p w14:paraId="38D81048"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850 x 850 x 850 mm</w:t>
            </w:r>
          </w:p>
        </w:tc>
        <w:tc>
          <w:tcPr>
            <w:tcW w:w="3953" w:type="dxa"/>
          </w:tcPr>
          <w:p w14:paraId="53F57F15" w14:textId="77777777" w:rsidR="00C95A49" w:rsidRPr="00CD1335" w:rsidRDefault="00C95A49" w:rsidP="00F755B2">
            <w:pPr>
              <w:jc w:val="center"/>
              <w:rPr>
                <w:rFonts w:ascii="Calibri" w:hAnsi="Calibri"/>
              </w:rPr>
            </w:pPr>
          </w:p>
        </w:tc>
      </w:tr>
      <w:tr w:rsidR="00CD1335" w:rsidRPr="00CD1335" w14:paraId="4A384A3B" w14:textId="77777777" w:rsidTr="00F755B2">
        <w:trPr>
          <w:trHeight w:val="492"/>
        </w:trPr>
        <w:tc>
          <w:tcPr>
            <w:tcW w:w="2869" w:type="dxa"/>
          </w:tcPr>
          <w:p w14:paraId="3F261AE8"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1797" w:type="dxa"/>
          </w:tcPr>
          <w:p w14:paraId="33E31597"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6 Einschübe 1/1 GN</w:t>
            </w:r>
          </w:p>
        </w:tc>
        <w:tc>
          <w:tcPr>
            <w:tcW w:w="3953" w:type="dxa"/>
          </w:tcPr>
          <w:p w14:paraId="29C01D7F" w14:textId="77777777" w:rsidR="00C95A49" w:rsidRPr="00CD1335" w:rsidRDefault="00C95A49" w:rsidP="00F755B2">
            <w:pPr>
              <w:jc w:val="center"/>
              <w:rPr>
                <w:rFonts w:ascii="Calibri" w:hAnsi="Calibri"/>
              </w:rPr>
            </w:pPr>
          </w:p>
        </w:tc>
      </w:tr>
      <w:tr w:rsidR="00CD1335" w:rsidRPr="00CD1335" w14:paraId="671E968C" w14:textId="77777777" w:rsidTr="00F755B2">
        <w:trPr>
          <w:trHeight w:val="492"/>
        </w:trPr>
        <w:tc>
          <w:tcPr>
            <w:tcW w:w="2869" w:type="dxa"/>
          </w:tcPr>
          <w:p w14:paraId="6C84A301"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Temperaturbereich</w:t>
            </w:r>
          </w:p>
        </w:tc>
        <w:tc>
          <w:tcPr>
            <w:tcW w:w="1797" w:type="dxa"/>
          </w:tcPr>
          <w:p w14:paraId="376E5AF2"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953" w:type="dxa"/>
          </w:tcPr>
          <w:p w14:paraId="1FA3B9E0" w14:textId="77777777" w:rsidR="00C95A49" w:rsidRPr="00CD1335" w:rsidRDefault="00C95A49" w:rsidP="00F755B2">
            <w:pPr>
              <w:jc w:val="center"/>
              <w:rPr>
                <w:rFonts w:ascii="Calibri" w:hAnsi="Calibri"/>
              </w:rPr>
            </w:pPr>
          </w:p>
        </w:tc>
      </w:tr>
      <w:tr w:rsidR="00CD1335" w:rsidRPr="00CD1335" w14:paraId="5DCA780A" w14:textId="77777777" w:rsidTr="00F755B2">
        <w:trPr>
          <w:trHeight w:val="492"/>
        </w:trPr>
        <w:tc>
          <w:tcPr>
            <w:tcW w:w="2869" w:type="dxa"/>
          </w:tcPr>
          <w:p w14:paraId="1B826057" w14:textId="77777777" w:rsidR="00C95A49" w:rsidRPr="00CD1335" w:rsidRDefault="00C95A49" w:rsidP="00F755B2">
            <w:pPr>
              <w:rPr>
                <w:rFonts w:ascii="Calibri" w:hAnsi="Calibri"/>
                <w:sz w:val="16"/>
              </w:rPr>
            </w:pPr>
            <w:r w:rsidRPr="00CD1335">
              <w:rPr>
                <w:rFonts w:ascii="Calibri" w:hAnsi="Calibri"/>
                <w:sz w:val="16"/>
              </w:rPr>
              <w:t>Leistung</w:t>
            </w:r>
          </w:p>
          <w:p w14:paraId="73B69729" w14:textId="77777777" w:rsidR="00C95A49" w:rsidRPr="00CD1335" w:rsidRDefault="00C95A49" w:rsidP="00F755B2">
            <w:pPr>
              <w:rPr>
                <w:rFonts w:ascii="Calibri" w:hAnsi="Calibri"/>
              </w:rPr>
            </w:pPr>
            <w:r w:rsidRPr="00CD1335">
              <w:rPr>
                <w:rFonts w:ascii="Calibri" w:hAnsi="Calibri"/>
                <w:sz w:val="16"/>
              </w:rPr>
              <w:t>(Nennwärmebelastung)</w:t>
            </w:r>
          </w:p>
        </w:tc>
        <w:tc>
          <w:tcPr>
            <w:tcW w:w="1797" w:type="dxa"/>
          </w:tcPr>
          <w:p w14:paraId="3ED1EA85" w14:textId="2FDA4455"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13 kW</w:t>
            </w:r>
          </w:p>
          <w:p w14:paraId="161EB614"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14 kW</w:t>
            </w:r>
          </w:p>
          <w:p w14:paraId="333BD4D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13 kW</w:t>
            </w:r>
          </w:p>
        </w:tc>
        <w:tc>
          <w:tcPr>
            <w:tcW w:w="3953" w:type="dxa"/>
          </w:tcPr>
          <w:p w14:paraId="1961F396" w14:textId="77777777" w:rsidR="00C95A49" w:rsidRPr="00CD1335" w:rsidRDefault="00C95A49" w:rsidP="00F755B2">
            <w:pPr>
              <w:rPr>
                <w:rFonts w:ascii="Calibri" w:hAnsi="Calibri"/>
              </w:rPr>
            </w:pPr>
          </w:p>
        </w:tc>
      </w:tr>
      <w:tr w:rsidR="00CD1335" w:rsidRPr="00CD1335" w14:paraId="0196E826" w14:textId="77777777" w:rsidTr="00F755B2">
        <w:trPr>
          <w:trHeight w:val="492"/>
        </w:trPr>
        <w:tc>
          <w:tcPr>
            <w:tcW w:w="2869" w:type="dxa"/>
          </w:tcPr>
          <w:p w14:paraId="70A115C3" w14:textId="77777777" w:rsidR="00C95A49" w:rsidRPr="00CD1335" w:rsidRDefault="00C95A49" w:rsidP="00F755B2">
            <w:pPr>
              <w:rPr>
                <w:rFonts w:ascii="Calibri" w:hAnsi="Calibri" w:cs="Calibri"/>
                <w:sz w:val="16"/>
              </w:rPr>
            </w:pPr>
            <w:r w:rsidRPr="00CD1335">
              <w:rPr>
                <w:rFonts w:ascii="Calibri" w:hAnsi="Calibri" w:cs="Calibri"/>
                <w:sz w:val="16"/>
              </w:rPr>
              <w:t>Leistung Heißluft</w:t>
            </w:r>
          </w:p>
          <w:p w14:paraId="6ECCBACB" w14:textId="77777777" w:rsidR="00C95A49" w:rsidRPr="00CD1335" w:rsidRDefault="00C95A49" w:rsidP="00F755B2">
            <w:pPr>
              <w:rPr>
                <w:rFonts w:ascii="Calibri" w:hAnsi="Calibri"/>
              </w:rPr>
            </w:pPr>
          </w:p>
        </w:tc>
        <w:tc>
          <w:tcPr>
            <w:tcW w:w="1797" w:type="dxa"/>
          </w:tcPr>
          <w:p w14:paraId="3F26FFBF" w14:textId="4FD6828B"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13 kW</w:t>
            </w:r>
          </w:p>
          <w:p w14:paraId="562E21EB"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14 kW</w:t>
            </w:r>
          </w:p>
          <w:p w14:paraId="42D824EA"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12 kW</w:t>
            </w:r>
          </w:p>
        </w:tc>
        <w:tc>
          <w:tcPr>
            <w:tcW w:w="3953" w:type="dxa"/>
          </w:tcPr>
          <w:p w14:paraId="790CF81A" w14:textId="77777777" w:rsidR="00C95A49" w:rsidRPr="00CD1335" w:rsidRDefault="00C95A49" w:rsidP="00F755B2">
            <w:pPr>
              <w:jc w:val="center"/>
              <w:rPr>
                <w:rFonts w:ascii="Calibri" w:hAnsi="Calibri"/>
              </w:rPr>
            </w:pPr>
          </w:p>
        </w:tc>
      </w:tr>
      <w:tr w:rsidR="00CD1335" w:rsidRPr="00CD1335" w14:paraId="06088D33" w14:textId="77777777" w:rsidTr="00F755B2">
        <w:trPr>
          <w:trHeight w:val="492"/>
        </w:trPr>
        <w:tc>
          <w:tcPr>
            <w:tcW w:w="2869" w:type="dxa"/>
          </w:tcPr>
          <w:p w14:paraId="1554A019" w14:textId="77777777" w:rsidR="00C95A49" w:rsidRPr="00CD1335" w:rsidRDefault="00C95A49" w:rsidP="00F755B2">
            <w:pPr>
              <w:rPr>
                <w:rFonts w:ascii="Calibri" w:hAnsi="Calibri"/>
              </w:rPr>
            </w:pPr>
            <w:r w:rsidRPr="00CD1335">
              <w:rPr>
                <w:rFonts w:ascii="Calibri" w:hAnsi="Calibri"/>
                <w:sz w:val="16"/>
              </w:rPr>
              <w:t>Leistung Dampf</w:t>
            </w:r>
          </w:p>
        </w:tc>
        <w:tc>
          <w:tcPr>
            <w:tcW w:w="1797" w:type="dxa"/>
          </w:tcPr>
          <w:p w14:paraId="6A8E8B97" w14:textId="735AFEF6"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12 kW</w:t>
            </w:r>
          </w:p>
          <w:p w14:paraId="798E0126"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12 kW</w:t>
            </w:r>
          </w:p>
          <w:p w14:paraId="57CEF681"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12 kW</w:t>
            </w:r>
          </w:p>
        </w:tc>
        <w:tc>
          <w:tcPr>
            <w:tcW w:w="3953" w:type="dxa"/>
          </w:tcPr>
          <w:p w14:paraId="39D39BB0" w14:textId="77777777" w:rsidR="00C95A49" w:rsidRPr="00CD1335" w:rsidRDefault="00C95A49" w:rsidP="00F755B2">
            <w:pPr>
              <w:jc w:val="center"/>
              <w:rPr>
                <w:rFonts w:ascii="Calibri" w:hAnsi="Calibri"/>
              </w:rPr>
            </w:pPr>
          </w:p>
        </w:tc>
      </w:tr>
      <w:tr w:rsidR="00CD1335" w:rsidRPr="00CD1335" w14:paraId="27C5ACEF" w14:textId="77777777" w:rsidTr="00F755B2">
        <w:trPr>
          <w:trHeight w:val="631"/>
        </w:trPr>
        <w:tc>
          <w:tcPr>
            <w:tcW w:w="2869" w:type="dxa"/>
          </w:tcPr>
          <w:p w14:paraId="111DA456" w14:textId="77777777" w:rsidR="00C95A49" w:rsidRPr="00CD1335" w:rsidRDefault="00C95A49" w:rsidP="00F755B2">
            <w:pPr>
              <w:rPr>
                <w:rFonts w:ascii="Calibri" w:hAnsi="Calibri"/>
                <w:sz w:val="16"/>
              </w:rPr>
            </w:pPr>
            <w:r w:rsidRPr="00CD1335">
              <w:rPr>
                <w:rFonts w:ascii="Calibri" w:hAnsi="Calibri"/>
                <w:sz w:val="16"/>
              </w:rPr>
              <w:t>Gasanschluss</w:t>
            </w:r>
          </w:p>
        </w:tc>
        <w:tc>
          <w:tcPr>
            <w:tcW w:w="1797" w:type="dxa"/>
          </w:tcPr>
          <w:p w14:paraId="393643AB"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¾ "</w:t>
            </w:r>
          </w:p>
        </w:tc>
        <w:tc>
          <w:tcPr>
            <w:tcW w:w="3953" w:type="dxa"/>
          </w:tcPr>
          <w:p w14:paraId="71CEDB73" w14:textId="77777777" w:rsidR="00C95A49" w:rsidRPr="00CD1335" w:rsidRDefault="00C95A49" w:rsidP="00F755B2">
            <w:pPr>
              <w:jc w:val="center"/>
              <w:rPr>
                <w:rFonts w:ascii="Calibri" w:hAnsi="Calibri"/>
              </w:rPr>
            </w:pPr>
          </w:p>
        </w:tc>
      </w:tr>
      <w:tr w:rsidR="00CD1335" w:rsidRPr="00CD1335" w14:paraId="3701480E" w14:textId="77777777" w:rsidTr="00F755B2">
        <w:trPr>
          <w:trHeight w:val="492"/>
        </w:trPr>
        <w:tc>
          <w:tcPr>
            <w:tcW w:w="2869" w:type="dxa"/>
          </w:tcPr>
          <w:p w14:paraId="658824DD"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1797" w:type="dxa"/>
          </w:tcPr>
          <w:p w14:paraId="32FB1C89"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953" w:type="dxa"/>
          </w:tcPr>
          <w:p w14:paraId="66827CF9" w14:textId="77777777" w:rsidR="00C95A49" w:rsidRPr="00CD1335" w:rsidRDefault="00C95A49" w:rsidP="00F755B2">
            <w:pPr>
              <w:jc w:val="center"/>
              <w:rPr>
                <w:rFonts w:ascii="Calibri" w:hAnsi="Calibri"/>
              </w:rPr>
            </w:pPr>
          </w:p>
        </w:tc>
      </w:tr>
      <w:tr w:rsidR="00CD1335" w:rsidRPr="00CD1335" w14:paraId="37919933" w14:textId="77777777" w:rsidTr="00F755B2">
        <w:trPr>
          <w:trHeight w:val="492"/>
        </w:trPr>
        <w:tc>
          <w:tcPr>
            <w:tcW w:w="2869" w:type="dxa"/>
          </w:tcPr>
          <w:p w14:paraId="473614A2"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Spannung</w:t>
            </w:r>
          </w:p>
        </w:tc>
        <w:tc>
          <w:tcPr>
            <w:tcW w:w="1797" w:type="dxa"/>
          </w:tcPr>
          <w:p w14:paraId="00C252A3"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1 NAC 230 V</w:t>
            </w:r>
          </w:p>
        </w:tc>
        <w:tc>
          <w:tcPr>
            <w:tcW w:w="3953" w:type="dxa"/>
          </w:tcPr>
          <w:p w14:paraId="39E8EB24" w14:textId="77777777" w:rsidR="00C95A49" w:rsidRPr="00CD1335" w:rsidRDefault="00C95A49" w:rsidP="00F755B2">
            <w:pPr>
              <w:jc w:val="center"/>
              <w:rPr>
                <w:rFonts w:ascii="Calibri" w:hAnsi="Calibri"/>
              </w:rPr>
            </w:pPr>
          </w:p>
        </w:tc>
      </w:tr>
      <w:tr w:rsidR="00CD1335" w:rsidRPr="00CD1335" w14:paraId="26A6B755" w14:textId="77777777" w:rsidTr="00F755B2">
        <w:trPr>
          <w:trHeight w:val="492"/>
        </w:trPr>
        <w:tc>
          <w:tcPr>
            <w:tcW w:w="2869" w:type="dxa"/>
          </w:tcPr>
          <w:p w14:paraId="67AF05A7"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1797" w:type="dxa"/>
          </w:tcPr>
          <w:p w14:paraId="4078C67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953" w:type="dxa"/>
          </w:tcPr>
          <w:p w14:paraId="746375AF" w14:textId="77777777" w:rsidR="00C95A49" w:rsidRPr="00CD1335" w:rsidRDefault="00C95A49" w:rsidP="00F755B2">
            <w:pPr>
              <w:jc w:val="center"/>
              <w:rPr>
                <w:rFonts w:ascii="Calibri" w:hAnsi="Calibri"/>
              </w:rPr>
            </w:pPr>
          </w:p>
        </w:tc>
      </w:tr>
      <w:tr w:rsidR="00CD1335" w:rsidRPr="00CD1335" w14:paraId="49B8ACFC" w14:textId="77777777" w:rsidTr="00B0229C">
        <w:trPr>
          <w:trHeight w:val="492"/>
        </w:trPr>
        <w:tc>
          <w:tcPr>
            <w:tcW w:w="2869" w:type="dxa"/>
          </w:tcPr>
          <w:p w14:paraId="210B90F0" w14:textId="77777777" w:rsidR="00B0229C" w:rsidRPr="00CD1335" w:rsidRDefault="00B0229C" w:rsidP="00C26B52">
            <w:pPr>
              <w:rPr>
                <w:rFonts w:ascii="Calibri" w:eastAsia="Times New Roman" w:hAnsi="Calibri" w:cstheme="minorHAnsi"/>
                <w:sz w:val="16"/>
                <w:szCs w:val="16"/>
                <w:lang w:val="en-US" w:eastAsia="de-DE"/>
              </w:rPr>
            </w:pPr>
            <w:bookmarkStart w:id="0" w:name="_Hlk208385812"/>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1797" w:type="dxa"/>
          </w:tcPr>
          <w:p w14:paraId="53C40B99" w14:textId="77777777" w:rsidR="00B0229C" w:rsidRPr="00CD1335" w:rsidRDefault="00B0229C" w:rsidP="00C26B52">
            <w:pPr>
              <w:jc w:val="right"/>
              <w:rPr>
                <w:rFonts w:ascii="Calibri" w:eastAsia="Times New Roman" w:hAnsi="Calibri" w:cstheme="minorHAnsi"/>
                <w:sz w:val="16"/>
                <w:szCs w:val="16"/>
                <w:lang w:val="en-US" w:eastAsia="de-DE"/>
              </w:rPr>
            </w:pPr>
          </w:p>
          <w:p w14:paraId="22FDC034" w14:textId="75EF12CA" w:rsidR="00B0229C" w:rsidRPr="00CD1335" w:rsidRDefault="00B0229C"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1.700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7BC359A3" w14:textId="6C608783" w:rsidR="00B0229C" w:rsidRPr="00CD1335" w:rsidRDefault="00B0229C"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23.500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1052BEC0" w14:textId="27DB1EAF" w:rsidR="00B0229C" w:rsidRPr="00CD1335" w:rsidRDefault="00B0229C"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21.600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953" w:type="dxa"/>
          </w:tcPr>
          <w:p w14:paraId="516C7B07" w14:textId="77777777" w:rsidR="00B0229C" w:rsidRPr="00CD1335" w:rsidRDefault="00B0229C" w:rsidP="00C26B52">
            <w:pPr>
              <w:jc w:val="center"/>
              <w:rPr>
                <w:rFonts w:ascii="Calibri" w:hAnsi="Calibri"/>
                <w:lang w:val="en-US"/>
              </w:rPr>
            </w:pPr>
          </w:p>
        </w:tc>
      </w:tr>
    </w:tbl>
    <w:bookmarkEnd w:id="0"/>
    <w:p w14:paraId="0C5612CB" w14:textId="77777777" w:rsidR="00E1199F" w:rsidRPr="00CD1335" w:rsidRDefault="00E1199F" w:rsidP="00E1199F">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64D3FBFD" w14:textId="77777777" w:rsidR="00C95A49" w:rsidRPr="00CD1335" w:rsidRDefault="00C95A49" w:rsidP="00C95A49">
      <w:pPr>
        <w:rPr>
          <w:rFonts w:ascii="Calibri" w:hAnsi="Calibri" w:cs="Calibri"/>
          <w:noProof/>
          <w:lang w:eastAsia="de-DE"/>
        </w:rPr>
      </w:pPr>
    </w:p>
    <w:p w14:paraId="3376F705" w14:textId="77777777" w:rsidR="00C95A49" w:rsidRPr="00CD1335" w:rsidRDefault="00C95A49" w:rsidP="00C95A49"/>
    <w:p w14:paraId="75EF5A0C" w14:textId="77777777" w:rsidR="00C95A49" w:rsidRPr="00CD1335" w:rsidRDefault="00C95A49" w:rsidP="00C95A49">
      <w:pPr>
        <w:ind w:right="3261"/>
        <w:rPr>
          <w:rFonts w:ascii="Calibri" w:hAnsi="Calibri"/>
        </w:rPr>
      </w:pPr>
      <w:r w:rsidRPr="00CD1335">
        <w:rPr>
          <w:rFonts w:ascii="Calibri" w:hAnsi="Calibri"/>
          <w:b/>
        </w:rPr>
        <w:t>Heißluftdämpfer (6 x 2/1 GN</w:t>
      </w:r>
      <w:r w:rsidRPr="00CD1335">
        <w:rPr>
          <w:rFonts w:ascii="Calibri" w:hAnsi="Calibri"/>
        </w:rPr>
        <w:t>)</w:t>
      </w:r>
      <w:r w:rsidRPr="00CD1335">
        <w:rPr>
          <w:rFonts w:ascii="Calibri" w:hAnsi="Calibri"/>
        </w:rPr>
        <w:br/>
        <w:t xml:space="preserve">Typ: RATIONAL iCombi Classic 6-2/1 G  </w:t>
      </w:r>
    </w:p>
    <w:p w14:paraId="6FBBF2C9" w14:textId="77777777" w:rsidR="00B0229C" w:rsidRPr="00CD1335" w:rsidRDefault="00C95A49" w:rsidP="00B0229C">
      <w:pPr>
        <w:ind w:right="3261"/>
        <w:rPr>
          <w:rFonts w:ascii="Calibri" w:hAnsi="Calibri"/>
        </w:rPr>
      </w:pPr>
      <w:r w:rsidRPr="00CD1335">
        <w:rPr>
          <w:rFonts w:ascii="Calibri" w:hAnsi="Calibri" w:cs="Calibri"/>
        </w:rPr>
        <w:t>Optional vernetzbarer Heißluftdämpfer nach DIN 18866 zum automatischen Garen. Mit Gas beheiztes Tischgerät zur hygienischen, flächenbündigen</w:t>
      </w:r>
      <w:r w:rsidR="00FE3EA1" w:rsidRPr="00CD1335">
        <w:rPr>
          <w:rFonts w:ascii="Calibri" w:hAnsi="Calibri" w:cs="Calibri"/>
        </w:rPr>
        <w:t xml:space="preserve">, rückseitig wandbündigen </w:t>
      </w:r>
      <w:r w:rsidRPr="00CD1335">
        <w:rPr>
          <w:rFonts w:ascii="Calibri" w:hAnsi="Calibri" w:cs="Calibri"/>
        </w:rPr>
        <w:t xml:space="preserve"> Aufstellung.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F8089A" w:rsidRPr="00CD1335">
        <w:rPr>
          <w:rFonts w:ascii="Calibri" w:hAnsi="Calibri" w:cs="Calibri"/>
        </w:rPr>
        <w:t>wie integrierte Lüfterradbremse, e</w:t>
      </w:r>
      <w:r w:rsidRPr="00CD1335">
        <w:rPr>
          <w:rFonts w:ascii="Calibri" w:hAnsi="Calibri" w:cs="Calibri"/>
        </w:rPr>
        <w:t xml:space="preserve">ine aktive </w:t>
      </w:r>
      <w:r w:rsidRPr="00CD1335">
        <w:rPr>
          <w:rFonts w:ascii="Calibri" w:hAnsi="Calibri" w:cs="Calibri"/>
        </w:rPr>
        <w:lastRenderedPageBreak/>
        <w:t xml:space="preserve">Hochleistungsentfeuchtung gewährleistet selbst bei Vollbeschickung ein perfektes Garergebnis. Integriertes, wartungsfreies Fettabscheidesystem ohne zusätzlichen Fettfilter. </w:t>
      </w:r>
      <w:r w:rsidRPr="00CD1335">
        <w:rPr>
          <w:rFonts w:ascii="Calibri" w:hAnsi="Calibri" w:cs="Calibri"/>
          <w:noProof/>
          <w:lang w:eastAsia="de-DE"/>
        </w:rPr>
        <w:t>Dynamische Luftverwirbelung im Garraum durch ein unabhängig modulierende</w:t>
      </w:r>
      <w:r w:rsidR="0005355B" w:rsidRPr="00CD1335">
        <w:rPr>
          <w:rFonts w:ascii="Calibri" w:hAnsi="Calibri" w:cs="Calibri"/>
          <w:noProof/>
          <w:lang w:eastAsia="de-DE"/>
        </w:rPr>
        <w:t>s</w:t>
      </w:r>
      <w:r w:rsidRPr="00CD1335">
        <w:rPr>
          <w:rFonts w:ascii="Calibri" w:hAnsi="Calibri" w:cs="Calibri"/>
          <w:noProof/>
          <w:lang w:eastAsia="de-DE"/>
        </w:rPr>
        <w:t xml:space="preserve"> und reversierende</w:t>
      </w:r>
      <w:r w:rsidR="0005355B" w:rsidRPr="00CD1335">
        <w:rPr>
          <w:rFonts w:ascii="Calibri" w:hAnsi="Calibri" w:cs="Calibri"/>
          <w:noProof/>
          <w:lang w:eastAsia="de-DE"/>
        </w:rPr>
        <w:t>s</w:t>
      </w:r>
      <w:r w:rsidRPr="00CD1335">
        <w:rPr>
          <w:rFonts w:ascii="Calibri" w:hAnsi="Calibri" w:cs="Calibri"/>
          <w:noProof/>
          <w:lang w:eastAsia="de-DE"/>
        </w:rPr>
        <w:t xml:space="preserve"> Lüfte</w:t>
      </w:r>
      <w:r w:rsidR="0005355B" w:rsidRPr="00CD1335">
        <w:rPr>
          <w:rFonts w:ascii="Calibri" w:hAnsi="Calibri" w:cs="Calibri"/>
          <w:noProof/>
          <w:lang w:eastAsia="de-DE"/>
        </w:rPr>
        <w:t>rrad</w:t>
      </w:r>
      <w:r w:rsidRPr="00CD1335">
        <w:rPr>
          <w:rFonts w:ascii="Calibri" w:hAnsi="Calibri" w:cs="Calibri"/>
          <w:noProof/>
          <w:lang w:eastAsia="de-DE"/>
        </w:rPr>
        <w:t xml:space="preserve">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ausgestattet. Der Garraum verfügt über eine energiesparende, langlebige LED Beleuchtung. </w:t>
      </w:r>
      <w:r w:rsidRPr="00CD1335">
        <w:rPr>
          <w:rFonts w:ascii="Calibri" w:hAnsi="Calibri"/>
        </w:rPr>
        <w:t xml:space="preserve">Beschickung des Innenraumes über festes Einhängegestell (Schienenabstand mind. 68mm) oder durch Hordengestell (mind. 64mm) zur Aufnahme von 6 Rosten oder Blechen (2/1 GN) im Längseinschub GN-Zubehör möglich. </w:t>
      </w:r>
      <w:r w:rsidRPr="00CD1335">
        <w:rPr>
          <w:rFonts w:ascii="Calibri" w:hAnsi="Calibri" w:cs="Calibri"/>
        </w:rPr>
        <w:t>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w:t>
      </w:r>
      <w:r w:rsidR="00513CB1" w:rsidRPr="00CD1335">
        <w:rPr>
          <w:rFonts w:ascii="Calibri" w:hAnsi="Calibri"/>
        </w:rPr>
        <w:t xml:space="preserve">, Betrieb mit Erdgas mit einem Wasserstoffanteil von bis zu 20 %. </w:t>
      </w:r>
      <w:r w:rsidRPr="00CD1335">
        <w:rPr>
          <w:rFonts w:ascii="Calibri" w:hAnsi="Calibri" w:cs="Calibri"/>
        </w:rPr>
        <w:t>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w:t>
      </w:r>
      <w:r w:rsidRPr="00CD1335">
        <w:rPr>
          <w:rFonts w:ascii="Calibri" w:hAnsi="Calibri" w:cs="Calibri"/>
          <w:noProof/>
          <w:lang w:eastAsia="de-DE"/>
        </w:rPr>
        <w:lastRenderedPageBreak/>
        <w:t xml:space="preserve">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 xml:space="preserve">dem </w:t>
      </w:r>
      <w:r w:rsidRPr="00CD1335">
        <w:rPr>
          <w:rFonts w:ascii="Calibri" w:hAnsi="Calibri" w:cs="Calibri"/>
          <w:noProof/>
          <w:lang w:eastAsia="de-DE"/>
        </w:rPr>
        <w:t>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Einzelstrahlfunktion. </w:t>
      </w:r>
      <w:r w:rsidRPr="00CD1335">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B0229C" w:rsidRPr="00CD1335">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7A5E7963" w14:textId="185E0999" w:rsidR="00C95A49" w:rsidRPr="00CD1335" w:rsidRDefault="00C95A49" w:rsidP="00C95A49">
      <w:pPr>
        <w:tabs>
          <w:tab w:val="left" w:pos="6804"/>
        </w:tabs>
        <w:ind w:right="3261"/>
        <w:rPr>
          <w:rFonts w:ascii="Calibri" w:hAnsi="Calibri" w:cs="Calibri"/>
          <w:noProof/>
          <w:lang w:eastAsia="de-DE"/>
        </w:rPr>
      </w:pPr>
    </w:p>
    <w:tbl>
      <w:tblPr>
        <w:tblStyle w:val="TabellemithellemGitternetz"/>
        <w:tblW w:w="0" w:type="auto"/>
        <w:tblLook w:val="04A0" w:firstRow="1" w:lastRow="0" w:firstColumn="1" w:lastColumn="0" w:noHBand="0" w:noVBand="1"/>
      </w:tblPr>
      <w:tblGrid>
        <w:gridCol w:w="2869"/>
        <w:gridCol w:w="1946"/>
        <w:gridCol w:w="3804"/>
      </w:tblGrid>
      <w:tr w:rsidR="00CD1335" w:rsidRPr="00CD1335" w14:paraId="51EA9018" w14:textId="77777777" w:rsidTr="00F755B2">
        <w:trPr>
          <w:trHeight w:val="444"/>
        </w:trPr>
        <w:tc>
          <w:tcPr>
            <w:tcW w:w="2869" w:type="dxa"/>
            <w:vAlign w:val="center"/>
          </w:tcPr>
          <w:p w14:paraId="1563D510" w14:textId="77777777" w:rsidR="00C95A49" w:rsidRPr="00CD1335" w:rsidRDefault="00C95A49" w:rsidP="00F755B2">
            <w:pPr>
              <w:rPr>
                <w:rFonts w:ascii="Calibri" w:hAnsi="Calibri"/>
              </w:rPr>
            </w:pPr>
            <w:r w:rsidRPr="00CD1335">
              <w:rPr>
                <w:rFonts w:ascii="Calibri" w:hAnsi="Calibri"/>
              </w:rPr>
              <w:t>Technische Daten</w:t>
            </w:r>
          </w:p>
        </w:tc>
        <w:tc>
          <w:tcPr>
            <w:tcW w:w="1946" w:type="dxa"/>
            <w:vAlign w:val="center"/>
          </w:tcPr>
          <w:p w14:paraId="31F1714C" w14:textId="77777777" w:rsidR="00C95A49" w:rsidRPr="00CD1335" w:rsidRDefault="00C95A49" w:rsidP="00F755B2">
            <w:pPr>
              <w:jc w:val="right"/>
              <w:rPr>
                <w:rFonts w:ascii="Calibri" w:hAnsi="Calibri"/>
              </w:rPr>
            </w:pPr>
            <w:r w:rsidRPr="00CD1335">
              <w:rPr>
                <w:rFonts w:ascii="Calibri" w:hAnsi="Calibri"/>
              </w:rPr>
              <w:t>geplant</w:t>
            </w:r>
          </w:p>
        </w:tc>
        <w:tc>
          <w:tcPr>
            <w:tcW w:w="3804" w:type="dxa"/>
            <w:vAlign w:val="center"/>
          </w:tcPr>
          <w:p w14:paraId="16944A14"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0E7C06F1" w14:textId="77777777" w:rsidTr="00F755B2">
        <w:trPr>
          <w:trHeight w:val="431"/>
        </w:trPr>
        <w:tc>
          <w:tcPr>
            <w:tcW w:w="2869" w:type="dxa"/>
          </w:tcPr>
          <w:p w14:paraId="2EA6D6B7"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1946" w:type="dxa"/>
          </w:tcPr>
          <w:p w14:paraId="5187F6D5"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1100 x 850 x 1050 mm</w:t>
            </w:r>
          </w:p>
        </w:tc>
        <w:tc>
          <w:tcPr>
            <w:tcW w:w="3804" w:type="dxa"/>
          </w:tcPr>
          <w:p w14:paraId="681526BD" w14:textId="77777777" w:rsidR="00C95A49" w:rsidRPr="00CD1335" w:rsidRDefault="00C95A49" w:rsidP="00F755B2">
            <w:pPr>
              <w:jc w:val="center"/>
              <w:rPr>
                <w:rFonts w:ascii="Calibri" w:hAnsi="Calibri"/>
              </w:rPr>
            </w:pPr>
          </w:p>
        </w:tc>
      </w:tr>
      <w:tr w:rsidR="00CD1335" w:rsidRPr="00CD1335" w14:paraId="31A0F874" w14:textId="77777777" w:rsidTr="00F755B2">
        <w:trPr>
          <w:trHeight w:val="492"/>
        </w:trPr>
        <w:tc>
          <w:tcPr>
            <w:tcW w:w="2869" w:type="dxa"/>
          </w:tcPr>
          <w:p w14:paraId="4722FCB4"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1946" w:type="dxa"/>
          </w:tcPr>
          <w:p w14:paraId="2445653A"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6 Einschübe 2/1 GN</w:t>
            </w:r>
          </w:p>
        </w:tc>
        <w:tc>
          <w:tcPr>
            <w:tcW w:w="3804" w:type="dxa"/>
          </w:tcPr>
          <w:p w14:paraId="154921C3" w14:textId="77777777" w:rsidR="00C95A49" w:rsidRPr="00CD1335" w:rsidRDefault="00C95A49" w:rsidP="00F755B2">
            <w:pPr>
              <w:jc w:val="center"/>
              <w:rPr>
                <w:rFonts w:ascii="Calibri" w:hAnsi="Calibri"/>
              </w:rPr>
            </w:pPr>
          </w:p>
        </w:tc>
      </w:tr>
      <w:tr w:rsidR="00CD1335" w:rsidRPr="00CD1335" w14:paraId="081C515E" w14:textId="77777777" w:rsidTr="00F755B2">
        <w:trPr>
          <w:trHeight w:val="492"/>
        </w:trPr>
        <w:tc>
          <w:tcPr>
            <w:tcW w:w="2869" w:type="dxa"/>
          </w:tcPr>
          <w:p w14:paraId="07683FFA"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Temperaturbereich</w:t>
            </w:r>
          </w:p>
        </w:tc>
        <w:tc>
          <w:tcPr>
            <w:tcW w:w="1946" w:type="dxa"/>
          </w:tcPr>
          <w:p w14:paraId="456B1863"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804" w:type="dxa"/>
          </w:tcPr>
          <w:p w14:paraId="38935B24" w14:textId="77777777" w:rsidR="00C95A49" w:rsidRPr="00CD1335" w:rsidRDefault="00C95A49" w:rsidP="00F755B2">
            <w:pPr>
              <w:jc w:val="center"/>
              <w:rPr>
                <w:rFonts w:ascii="Calibri" w:hAnsi="Calibri"/>
              </w:rPr>
            </w:pPr>
          </w:p>
        </w:tc>
      </w:tr>
      <w:tr w:rsidR="00CD1335" w:rsidRPr="00CD1335" w14:paraId="43E59309" w14:textId="77777777" w:rsidTr="00F755B2">
        <w:trPr>
          <w:trHeight w:val="492"/>
        </w:trPr>
        <w:tc>
          <w:tcPr>
            <w:tcW w:w="2869" w:type="dxa"/>
          </w:tcPr>
          <w:p w14:paraId="416A3C18" w14:textId="77777777" w:rsidR="00C95A49" w:rsidRPr="00CD1335" w:rsidRDefault="00C95A49" w:rsidP="00F755B2">
            <w:pPr>
              <w:rPr>
                <w:rFonts w:ascii="Calibri" w:hAnsi="Calibri"/>
                <w:sz w:val="16"/>
              </w:rPr>
            </w:pPr>
            <w:r w:rsidRPr="00CD1335">
              <w:rPr>
                <w:rFonts w:ascii="Calibri" w:hAnsi="Calibri"/>
                <w:sz w:val="16"/>
              </w:rPr>
              <w:t>Leistung</w:t>
            </w:r>
          </w:p>
          <w:p w14:paraId="2390405C" w14:textId="77777777" w:rsidR="00C95A49" w:rsidRPr="00CD1335" w:rsidRDefault="00C95A49" w:rsidP="00F755B2">
            <w:pPr>
              <w:rPr>
                <w:rFonts w:ascii="Calibri" w:hAnsi="Calibri"/>
              </w:rPr>
            </w:pPr>
            <w:r w:rsidRPr="00CD1335">
              <w:rPr>
                <w:rFonts w:ascii="Calibri" w:hAnsi="Calibri"/>
                <w:sz w:val="16"/>
              </w:rPr>
              <w:t>(Nennwärmebelastung)</w:t>
            </w:r>
          </w:p>
        </w:tc>
        <w:tc>
          <w:tcPr>
            <w:tcW w:w="1946" w:type="dxa"/>
          </w:tcPr>
          <w:p w14:paraId="7001C284" w14:textId="04F415DD"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28 kW</w:t>
            </w:r>
          </w:p>
          <w:p w14:paraId="0E902B88"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31 kW</w:t>
            </w:r>
          </w:p>
          <w:p w14:paraId="4BE2B156"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28 kW</w:t>
            </w:r>
          </w:p>
        </w:tc>
        <w:tc>
          <w:tcPr>
            <w:tcW w:w="3804" w:type="dxa"/>
          </w:tcPr>
          <w:p w14:paraId="52B9FB2B" w14:textId="77777777" w:rsidR="00C95A49" w:rsidRPr="00CD1335" w:rsidRDefault="00C95A49" w:rsidP="00F755B2">
            <w:pPr>
              <w:jc w:val="center"/>
              <w:rPr>
                <w:rFonts w:ascii="Calibri" w:hAnsi="Calibri"/>
              </w:rPr>
            </w:pPr>
          </w:p>
        </w:tc>
      </w:tr>
      <w:tr w:rsidR="00CD1335" w:rsidRPr="00CD1335" w14:paraId="1AA01095" w14:textId="77777777" w:rsidTr="00F755B2">
        <w:trPr>
          <w:trHeight w:val="492"/>
        </w:trPr>
        <w:tc>
          <w:tcPr>
            <w:tcW w:w="2869" w:type="dxa"/>
          </w:tcPr>
          <w:p w14:paraId="5946A81E" w14:textId="77777777" w:rsidR="00C95A49" w:rsidRPr="00CD1335" w:rsidRDefault="00C95A49" w:rsidP="00F755B2">
            <w:pPr>
              <w:rPr>
                <w:rFonts w:ascii="Calibri" w:hAnsi="Calibri"/>
              </w:rPr>
            </w:pPr>
            <w:r w:rsidRPr="00CD1335">
              <w:rPr>
                <w:rFonts w:ascii="Calibri" w:hAnsi="Calibri" w:cs="Calibri"/>
                <w:sz w:val="16"/>
              </w:rPr>
              <w:lastRenderedPageBreak/>
              <w:t>Leistung Heißluft</w:t>
            </w:r>
          </w:p>
        </w:tc>
        <w:tc>
          <w:tcPr>
            <w:tcW w:w="1946" w:type="dxa"/>
          </w:tcPr>
          <w:p w14:paraId="06AC7DAA" w14:textId="22F76161"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28 kW</w:t>
            </w:r>
          </w:p>
          <w:p w14:paraId="225D926A"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31 kW</w:t>
            </w:r>
          </w:p>
          <w:p w14:paraId="7AC6B410"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28 kW</w:t>
            </w:r>
          </w:p>
        </w:tc>
        <w:tc>
          <w:tcPr>
            <w:tcW w:w="3804" w:type="dxa"/>
          </w:tcPr>
          <w:p w14:paraId="33F6B58F" w14:textId="77777777" w:rsidR="00C95A49" w:rsidRPr="00CD1335" w:rsidRDefault="00C95A49" w:rsidP="00F755B2">
            <w:pPr>
              <w:jc w:val="center"/>
              <w:rPr>
                <w:rFonts w:ascii="Calibri" w:hAnsi="Calibri"/>
              </w:rPr>
            </w:pPr>
          </w:p>
        </w:tc>
      </w:tr>
      <w:tr w:rsidR="00CD1335" w:rsidRPr="00CD1335" w14:paraId="55FAF3E8" w14:textId="77777777" w:rsidTr="00F755B2">
        <w:trPr>
          <w:trHeight w:val="492"/>
        </w:trPr>
        <w:tc>
          <w:tcPr>
            <w:tcW w:w="2869" w:type="dxa"/>
          </w:tcPr>
          <w:p w14:paraId="09A8F19C" w14:textId="77777777" w:rsidR="00C95A49" w:rsidRPr="00CD1335" w:rsidRDefault="00C95A49" w:rsidP="00F755B2">
            <w:pPr>
              <w:rPr>
                <w:rFonts w:ascii="Calibri" w:hAnsi="Calibri"/>
              </w:rPr>
            </w:pPr>
            <w:r w:rsidRPr="00CD1335">
              <w:rPr>
                <w:rFonts w:ascii="Calibri" w:hAnsi="Calibri"/>
                <w:sz w:val="16"/>
              </w:rPr>
              <w:t>Leistung Dampf</w:t>
            </w:r>
          </w:p>
        </w:tc>
        <w:tc>
          <w:tcPr>
            <w:tcW w:w="1946" w:type="dxa"/>
          </w:tcPr>
          <w:p w14:paraId="31499A1B" w14:textId="075F9285"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21 kW</w:t>
            </w:r>
          </w:p>
          <w:p w14:paraId="6FA9CCA1"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23 kW</w:t>
            </w:r>
          </w:p>
          <w:p w14:paraId="601C3FFC"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21 kW</w:t>
            </w:r>
          </w:p>
        </w:tc>
        <w:tc>
          <w:tcPr>
            <w:tcW w:w="3804" w:type="dxa"/>
          </w:tcPr>
          <w:p w14:paraId="36CF9E5C" w14:textId="77777777" w:rsidR="00C95A49" w:rsidRPr="00CD1335" w:rsidRDefault="00C95A49" w:rsidP="00F755B2">
            <w:pPr>
              <w:jc w:val="center"/>
              <w:rPr>
                <w:rFonts w:ascii="Calibri" w:hAnsi="Calibri"/>
              </w:rPr>
            </w:pPr>
          </w:p>
        </w:tc>
      </w:tr>
      <w:tr w:rsidR="00CD1335" w:rsidRPr="00CD1335" w14:paraId="03D10F3D" w14:textId="77777777" w:rsidTr="00F755B2">
        <w:trPr>
          <w:trHeight w:val="631"/>
        </w:trPr>
        <w:tc>
          <w:tcPr>
            <w:tcW w:w="2869" w:type="dxa"/>
          </w:tcPr>
          <w:p w14:paraId="176BE5DF"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Gasanschluss</w:t>
            </w:r>
          </w:p>
        </w:tc>
        <w:tc>
          <w:tcPr>
            <w:tcW w:w="1946" w:type="dxa"/>
          </w:tcPr>
          <w:p w14:paraId="215E66A4"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804" w:type="dxa"/>
          </w:tcPr>
          <w:p w14:paraId="3D94781F" w14:textId="77777777" w:rsidR="00C95A49" w:rsidRPr="00CD1335" w:rsidRDefault="00C95A49" w:rsidP="00F755B2">
            <w:pPr>
              <w:jc w:val="center"/>
              <w:rPr>
                <w:rFonts w:ascii="Calibri" w:hAnsi="Calibri"/>
              </w:rPr>
            </w:pPr>
          </w:p>
        </w:tc>
      </w:tr>
      <w:tr w:rsidR="00CD1335" w:rsidRPr="00CD1335" w14:paraId="069B4B2F" w14:textId="77777777" w:rsidTr="00F755B2">
        <w:trPr>
          <w:trHeight w:val="492"/>
        </w:trPr>
        <w:tc>
          <w:tcPr>
            <w:tcW w:w="2869" w:type="dxa"/>
          </w:tcPr>
          <w:p w14:paraId="06423FB3"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1946" w:type="dxa"/>
          </w:tcPr>
          <w:p w14:paraId="369273C5"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804" w:type="dxa"/>
          </w:tcPr>
          <w:p w14:paraId="2B7019D2" w14:textId="77777777" w:rsidR="00C95A49" w:rsidRPr="00CD1335" w:rsidRDefault="00C95A49" w:rsidP="00F755B2">
            <w:pPr>
              <w:jc w:val="center"/>
              <w:rPr>
                <w:rFonts w:ascii="Calibri" w:hAnsi="Calibri"/>
              </w:rPr>
            </w:pPr>
          </w:p>
        </w:tc>
      </w:tr>
      <w:tr w:rsidR="00CD1335" w:rsidRPr="00CD1335" w14:paraId="6FF7FB00" w14:textId="77777777" w:rsidTr="00F755B2">
        <w:trPr>
          <w:trHeight w:val="492"/>
        </w:trPr>
        <w:tc>
          <w:tcPr>
            <w:tcW w:w="2869" w:type="dxa"/>
          </w:tcPr>
          <w:p w14:paraId="0E9FFEE7"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1946" w:type="dxa"/>
          </w:tcPr>
          <w:p w14:paraId="2B029991"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804" w:type="dxa"/>
          </w:tcPr>
          <w:p w14:paraId="1DCA2B9D" w14:textId="77777777" w:rsidR="00C95A49" w:rsidRPr="00CD1335" w:rsidRDefault="00C95A49" w:rsidP="00F755B2">
            <w:pPr>
              <w:jc w:val="center"/>
              <w:rPr>
                <w:rFonts w:ascii="Calibri" w:hAnsi="Calibri"/>
              </w:rPr>
            </w:pPr>
          </w:p>
        </w:tc>
      </w:tr>
      <w:tr w:rsidR="00CD1335" w:rsidRPr="00CD1335" w14:paraId="1171AAAB" w14:textId="77777777" w:rsidTr="00F755B2">
        <w:trPr>
          <w:trHeight w:val="492"/>
        </w:trPr>
        <w:tc>
          <w:tcPr>
            <w:tcW w:w="2869" w:type="dxa"/>
          </w:tcPr>
          <w:p w14:paraId="17652E75"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xml:space="preserve">Spannung </w:t>
            </w:r>
          </w:p>
        </w:tc>
        <w:tc>
          <w:tcPr>
            <w:tcW w:w="1946" w:type="dxa"/>
          </w:tcPr>
          <w:p w14:paraId="1FB3F0EF" w14:textId="77777777" w:rsidR="00C95A49" w:rsidRPr="00CD1335" w:rsidRDefault="00C95A49" w:rsidP="00F755B2">
            <w:pPr>
              <w:jc w:val="right"/>
            </w:pPr>
            <w:r w:rsidRPr="00CD1335">
              <w:rPr>
                <w:rStyle w:val="fontstyle01"/>
                <w:color w:val="auto"/>
              </w:rPr>
              <w:t>1 NAC 230 V</w:t>
            </w:r>
          </w:p>
          <w:p w14:paraId="552EBDAA" w14:textId="77777777" w:rsidR="00C95A49" w:rsidRPr="00CD1335" w:rsidRDefault="00C95A49" w:rsidP="00F755B2">
            <w:pPr>
              <w:jc w:val="right"/>
              <w:rPr>
                <w:rFonts w:ascii="Calibri" w:eastAsia="Times New Roman" w:hAnsi="Calibri" w:cstheme="minorHAnsi"/>
                <w:sz w:val="16"/>
                <w:szCs w:val="16"/>
                <w:lang w:eastAsia="de-DE"/>
              </w:rPr>
            </w:pPr>
          </w:p>
        </w:tc>
        <w:tc>
          <w:tcPr>
            <w:tcW w:w="3804" w:type="dxa"/>
          </w:tcPr>
          <w:p w14:paraId="7D2F0F7A" w14:textId="77777777" w:rsidR="00C95A49" w:rsidRPr="00CD1335" w:rsidRDefault="00C95A49" w:rsidP="00F755B2">
            <w:pPr>
              <w:jc w:val="center"/>
              <w:rPr>
                <w:rFonts w:ascii="Calibri" w:hAnsi="Calibri"/>
              </w:rPr>
            </w:pPr>
          </w:p>
        </w:tc>
      </w:tr>
      <w:tr w:rsidR="00CD1335" w:rsidRPr="00CD1335" w14:paraId="4906F78C" w14:textId="77777777" w:rsidTr="00B66D4D">
        <w:trPr>
          <w:trHeight w:val="492"/>
        </w:trPr>
        <w:tc>
          <w:tcPr>
            <w:tcW w:w="2869" w:type="dxa"/>
          </w:tcPr>
          <w:p w14:paraId="6B594F6A" w14:textId="77777777" w:rsidR="00B66D4D" w:rsidRPr="00CD1335" w:rsidRDefault="00B66D4D" w:rsidP="00C26B52">
            <w:pPr>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1946" w:type="dxa"/>
          </w:tcPr>
          <w:p w14:paraId="5C487ABC" w14:textId="77777777" w:rsidR="00B66D4D" w:rsidRPr="00CD1335" w:rsidRDefault="00B66D4D" w:rsidP="00C26B52">
            <w:pPr>
              <w:jc w:val="right"/>
              <w:rPr>
                <w:rFonts w:ascii="Calibri" w:eastAsia="Times New Roman" w:hAnsi="Calibri" w:cstheme="minorHAnsi"/>
                <w:sz w:val="16"/>
                <w:szCs w:val="16"/>
                <w:lang w:val="en-US" w:eastAsia="de-DE"/>
              </w:rPr>
            </w:pPr>
          </w:p>
          <w:p w14:paraId="6399676B" w14:textId="244ADA5A"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1.900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0F216E02" w14:textId="627A63F3"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35.700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1085F90E" w14:textId="764C3292"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31.900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804" w:type="dxa"/>
          </w:tcPr>
          <w:p w14:paraId="7EB035A5" w14:textId="77777777" w:rsidR="00B66D4D" w:rsidRPr="00CD1335" w:rsidRDefault="00B66D4D" w:rsidP="00C26B52">
            <w:pPr>
              <w:jc w:val="center"/>
              <w:rPr>
                <w:rFonts w:ascii="Calibri" w:hAnsi="Calibri"/>
                <w:lang w:val="en-US"/>
              </w:rPr>
            </w:pPr>
          </w:p>
        </w:tc>
      </w:tr>
    </w:tbl>
    <w:p w14:paraId="4C4AC856" w14:textId="77777777" w:rsidR="00EE0E95" w:rsidRPr="00CD1335" w:rsidRDefault="00EE0E95" w:rsidP="00EE0E95">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50AD1299" w14:textId="77777777" w:rsidR="00C95A49" w:rsidRPr="00CD1335" w:rsidRDefault="00C95A49" w:rsidP="00C95A49">
      <w:pPr>
        <w:rPr>
          <w:rFonts w:ascii="Calibri" w:hAnsi="Calibri"/>
          <w:noProof/>
          <w:lang w:eastAsia="de-DE"/>
        </w:rPr>
      </w:pPr>
    </w:p>
    <w:p w14:paraId="1AAF656E" w14:textId="77777777" w:rsidR="00C95A49" w:rsidRPr="00CD1335" w:rsidRDefault="00C95A49" w:rsidP="00C95A49">
      <w:pPr>
        <w:ind w:right="3261"/>
        <w:rPr>
          <w:rFonts w:ascii="Calibri" w:hAnsi="Calibri"/>
        </w:rPr>
      </w:pPr>
      <w:r w:rsidRPr="00CD1335">
        <w:rPr>
          <w:rFonts w:ascii="Calibri" w:hAnsi="Calibri"/>
          <w:b/>
        </w:rPr>
        <w:t>Heißluftdämpfer (10 x 1/1 GN</w:t>
      </w:r>
      <w:r w:rsidRPr="00CD1335">
        <w:rPr>
          <w:rFonts w:ascii="Calibri" w:hAnsi="Calibri"/>
        </w:rPr>
        <w:t>)</w:t>
      </w:r>
      <w:r w:rsidRPr="00CD1335">
        <w:rPr>
          <w:rFonts w:ascii="Calibri" w:hAnsi="Calibri"/>
        </w:rPr>
        <w:br/>
        <w:t xml:space="preserve">Typ: RATIONAL iCombi Classic 10-1/1 G  </w:t>
      </w:r>
    </w:p>
    <w:p w14:paraId="1DB082BB" w14:textId="77777777" w:rsidR="00B0229C" w:rsidRPr="00CD1335" w:rsidRDefault="00C95A49" w:rsidP="00B0229C">
      <w:pPr>
        <w:ind w:right="3261"/>
        <w:rPr>
          <w:rFonts w:ascii="Calibri" w:hAnsi="Calibri"/>
        </w:rPr>
      </w:pPr>
      <w:r w:rsidRPr="00CD1335">
        <w:rPr>
          <w:rFonts w:ascii="Calibri" w:hAnsi="Calibri" w:cs="Calibri"/>
        </w:rPr>
        <w:t>Optional vernetzbarer Heißluftdämpfer nach DIN 18866 zum automatischen Garen. Mit Gas beheiztes Tischgerät zur hygienischen, fläche</w:t>
      </w:r>
      <w:r w:rsidR="00F8089A" w:rsidRPr="00CD1335">
        <w:rPr>
          <w:rFonts w:ascii="Calibri" w:hAnsi="Calibri" w:cs="Calibri"/>
        </w:rPr>
        <w:t>nbündigen</w:t>
      </w:r>
      <w:r w:rsidR="0005355B" w:rsidRPr="00CD1335">
        <w:rPr>
          <w:rFonts w:ascii="Calibri" w:hAnsi="Calibri" w:cs="Calibri"/>
        </w:rPr>
        <w:t>, rückseitig wandbündigen</w:t>
      </w:r>
      <w:r w:rsidR="00F8089A" w:rsidRPr="00CD1335">
        <w:rPr>
          <w:rFonts w:ascii="Calibri" w:hAnsi="Calibri" w:cs="Calibri"/>
        </w:rPr>
        <w:t xml:space="preserve"> Aufstellung</w:t>
      </w:r>
      <w:r w:rsidRPr="00CD1335">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sowie integrier</w:t>
      </w:r>
      <w:r w:rsidR="00F8089A" w:rsidRPr="00CD1335">
        <w:rPr>
          <w:rFonts w:ascii="Calibri" w:hAnsi="Calibri" w:cs="Calibri"/>
        </w:rPr>
        <w:t>te Lüfterradbremse, e</w:t>
      </w:r>
      <w:r w:rsidRPr="00CD1335">
        <w:rPr>
          <w:rFonts w:ascii="Calibri" w:hAnsi="Calibri" w:cs="Calibri"/>
        </w:rPr>
        <w:t xml:space="preserve">ine aktive Hochleistungsentfeuchtung gewährleistet selbst bei Vollbeschickung ein perfektes Garergebnis. Integriertes, wartungsfreies Fettabscheidesystem ohne zusätzlichen Fettfilter. </w:t>
      </w:r>
      <w:r w:rsidRPr="00CD1335">
        <w:rPr>
          <w:rFonts w:ascii="Calibri" w:hAnsi="Calibri" w:cs="Calibri"/>
          <w:noProof/>
          <w:lang w:eastAsia="de-DE"/>
        </w:rPr>
        <w:t xml:space="preserve">Dynamische Luftverwirbelung im Garraum durch zwei unabhängig modulierende und reversierende Lüfterräder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ausgestattet. Der Garraum verfügt über eine energiesparende, langlebige LED Beleuchtung. </w:t>
      </w:r>
      <w:r w:rsidRPr="00CD1335">
        <w:rPr>
          <w:rFonts w:ascii="Calibri" w:hAnsi="Calibri"/>
        </w:rPr>
        <w:t xml:space="preserve">Beschickung des Innenraumes über festes Einhängegestell (Schienenabstand mind. 68mm) oder durch Hordengestell (mind. 64mm) zur Aufnahme von 6 Rosten </w:t>
      </w:r>
      <w:r w:rsidRPr="00CD1335">
        <w:rPr>
          <w:rFonts w:ascii="Calibri" w:hAnsi="Calibri"/>
        </w:rPr>
        <w:lastRenderedPageBreak/>
        <w:t>oder Blechen (2/1 GN) im Längseinschub GN-Zubehör möglich.</w:t>
      </w:r>
      <w:r w:rsidRPr="00CD1335">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w:t>
      </w:r>
      <w:r w:rsidR="00513CB1" w:rsidRPr="00CD1335">
        <w:rPr>
          <w:rFonts w:ascii="Calibri" w:hAnsi="Calibri"/>
        </w:rPr>
        <w:t>, Betrieb mit Erdgas mit einem Wasserstoffanteil von bis zu 20 %.</w:t>
      </w:r>
      <w:r w:rsidRPr="00CD1335">
        <w:rPr>
          <w:rFonts w:ascii="Calibri" w:hAnsi="Calibri" w:cs="Calibri"/>
        </w:rPr>
        <w:t xml:space="preserve">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 xml:space="preserve">dem </w:t>
      </w:r>
      <w:r w:rsidRPr="00CD1335">
        <w:rPr>
          <w:rFonts w:ascii="Calibri" w:hAnsi="Calibri" w:cs="Calibri"/>
          <w:noProof/>
          <w:lang w:eastAsia="de-DE"/>
        </w:rPr>
        <w:t>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w:t>
      </w:r>
      <w:r w:rsidRPr="00CD1335">
        <w:rPr>
          <w:rFonts w:ascii="Calibri" w:hAnsi="Calibri" w:cs="Calibri"/>
          <w:noProof/>
          <w:lang w:eastAsia="de-DE"/>
        </w:rPr>
        <w:lastRenderedPageBreak/>
        <w:t xml:space="preserve">Einzelstrahlfunktion. </w:t>
      </w:r>
      <w:r w:rsidRPr="00CD1335">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B0229C" w:rsidRPr="00CD1335">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55D2EB60" w14:textId="1793FA15" w:rsidR="00C95A49" w:rsidRPr="00CD1335" w:rsidRDefault="00C95A49" w:rsidP="00C95A49">
      <w:pPr>
        <w:tabs>
          <w:tab w:val="left" w:pos="6804"/>
        </w:tabs>
        <w:ind w:right="3261"/>
        <w:rPr>
          <w:rFonts w:ascii="Calibri" w:hAnsi="Calibri" w:cs="Calibri"/>
          <w:noProof/>
          <w:lang w:eastAsia="de-DE"/>
        </w:rPr>
      </w:pPr>
    </w:p>
    <w:p w14:paraId="425651AA" w14:textId="77777777" w:rsidR="00EE0E95" w:rsidRPr="00CD1335" w:rsidRDefault="00EE0E95" w:rsidP="00C95A49">
      <w:pPr>
        <w:tabs>
          <w:tab w:val="left" w:pos="6804"/>
        </w:tabs>
        <w:ind w:right="3261"/>
        <w:rPr>
          <w:rFonts w:ascii="Calibri" w:hAnsi="Calibri" w:cs="Calibri"/>
          <w:noProof/>
          <w:lang w:eastAsia="de-DE"/>
        </w:rPr>
      </w:pPr>
    </w:p>
    <w:p w14:paraId="66A402DF" w14:textId="77777777" w:rsidR="00EE0E95" w:rsidRPr="00CD1335" w:rsidRDefault="00EE0E95" w:rsidP="00C95A49">
      <w:pPr>
        <w:tabs>
          <w:tab w:val="left" w:pos="6804"/>
        </w:tabs>
        <w:ind w:right="3261"/>
        <w:rPr>
          <w:rFonts w:ascii="Calibri" w:hAnsi="Calibri" w:cs="Calibri"/>
          <w:noProof/>
          <w:lang w:eastAsia="de-DE"/>
        </w:rPr>
      </w:pPr>
    </w:p>
    <w:tbl>
      <w:tblPr>
        <w:tblStyle w:val="TabellemithellemGitternetz"/>
        <w:tblW w:w="0" w:type="auto"/>
        <w:tblLook w:val="04A0" w:firstRow="1" w:lastRow="0" w:firstColumn="1" w:lastColumn="0" w:noHBand="0" w:noVBand="1"/>
      </w:tblPr>
      <w:tblGrid>
        <w:gridCol w:w="2869"/>
        <w:gridCol w:w="1946"/>
        <w:gridCol w:w="3804"/>
      </w:tblGrid>
      <w:tr w:rsidR="00CD1335" w:rsidRPr="00CD1335" w14:paraId="17856E29" w14:textId="77777777" w:rsidTr="00F755B2">
        <w:trPr>
          <w:trHeight w:val="444"/>
        </w:trPr>
        <w:tc>
          <w:tcPr>
            <w:tcW w:w="2869" w:type="dxa"/>
            <w:vAlign w:val="center"/>
          </w:tcPr>
          <w:p w14:paraId="179CA77B" w14:textId="77777777" w:rsidR="00C95A49" w:rsidRPr="00CD1335" w:rsidRDefault="00C95A49" w:rsidP="00F755B2">
            <w:pPr>
              <w:rPr>
                <w:rFonts w:ascii="Calibri" w:hAnsi="Calibri"/>
              </w:rPr>
            </w:pPr>
            <w:r w:rsidRPr="00CD1335">
              <w:rPr>
                <w:rFonts w:ascii="Calibri" w:hAnsi="Calibri"/>
              </w:rPr>
              <w:t>Technische Daten</w:t>
            </w:r>
          </w:p>
        </w:tc>
        <w:tc>
          <w:tcPr>
            <w:tcW w:w="1946" w:type="dxa"/>
            <w:vAlign w:val="center"/>
          </w:tcPr>
          <w:p w14:paraId="6FD1D8D8" w14:textId="77777777" w:rsidR="00C95A49" w:rsidRPr="00CD1335" w:rsidRDefault="00C95A49" w:rsidP="00F755B2">
            <w:pPr>
              <w:jc w:val="right"/>
              <w:rPr>
                <w:rFonts w:ascii="Calibri" w:hAnsi="Calibri"/>
              </w:rPr>
            </w:pPr>
            <w:r w:rsidRPr="00CD1335">
              <w:rPr>
                <w:rFonts w:ascii="Calibri" w:hAnsi="Calibri"/>
              </w:rPr>
              <w:t>geplant</w:t>
            </w:r>
          </w:p>
        </w:tc>
        <w:tc>
          <w:tcPr>
            <w:tcW w:w="3804" w:type="dxa"/>
            <w:vAlign w:val="center"/>
          </w:tcPr>
          <w:p w14:paraId="6078DB64"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5E3807F4" w14:textId="77777777" w:rsidTr="00F755B2">
        <w:trPr>
          <w:trHeight w:val="431"/>
        </w:trPr>
        <w:tc>
          <w:tcPr>
            <w:tcW w:w="2869" w:type="dxa"/>
          </w:tcPr>
          <w:p w14:paraId="74DFE4C5"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1946" w:type="dxa"/>
          </w:tcPr>
          <w:p w14:paraId="4C585D84"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850 x 1100 x 850 mm</w:t>
            </w:r>
          </w:p>
        </w:tc>
        <w:tc>
          <w:tcPr>
            <w:tcW w:w="3804" w:type="dxa"/>
          </w:tcPr>
          <w:p w14:paraId="750865D8" w14:textId="77777777" w:rsidR="00C95A49" w:rsidRPr="00CD1335" w:rsidRDefault="00C95A49" w:rsidP="00F755B2">
            <w:pPr>
              <w:jc w:val="center"/>
              <w:rPr>
                <w:rFonts w:ascii="Calibri" w:hAnsi="Calibri"/>
              </w:rPr>
            </w:pPr>
          </w:p>
        </w:tc>
      </w:tr>
      <w:tr w:rsidR="00CD1335" w:rsidRPr="00CD1335" w14:paraId="5B30A71D" w14:textId="77777777" w:rsidTr="00F755B2">
        <w:trPr>
          <w:trHeight w:val="492"/>
        </w:trPr>
        <w:tc>
          <w:tcPr>
            <w:tcW w:w="2869" w:type="dxa"/>
          </w:tcPr>
          <w:p w14:paraId="2695F87B"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1946" w:type="dxa"/>
          </w:tcPr>
          <w:p w14:paraId="626A3C2E"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10 Einschübe 1/1 GN</w:t>
            </w:r>
          </w:p>
        </w:tc>
        <w:tc>
          <w:tcPr>
            <w:tcW w:w="3804" w:type="dxa"/>
          </w:tcPr>
          <w:p w14:paraId="2093A514" w14:textId="77777777" w:rsidR="00C95A49" w:rsidRPr="00CD1335" w:rsidRDefault="00C95A49" w:rsidP="00F755B2">
            <w:pPr>
              <w:jc w:val="center"/>
              <w:rPr>
                <w:rFonts w:ascii="Calibri" w:hAnsi="Calibri"/>
              </w:rPr>
            </w:pPr>
          </w:p>
        </w:tc>
      </w:tr>
      <w:tr w:rsidR="00CD1335" w:rsidRPr="00CD1335" w14:paraId="75F70A28" w14:textId="77777777" w:rsidTr="00F755B2">
        <w:trPr>
          <w:trHeight w:val="492"/>
        </w:trPr>
        <w:tc>
          <w:tcPr>
            <w:tcW w:w="2869" w:type="dxa"/>
          </w:tcPr>
          <w:p w14:paraId="7487DBDF"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Temperaturbereich</w:t>
            </w:r>
          </w:p>
        </w:tc>
        <w:tc>
          <w:tcPr>
            <w:tcW w:w="1946" w:type="dxa"/>
          </w:tcPr>
          <w:p w14:paraId="1B0B0023"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804" w:type="dxa"/>
          </w:tcPr>
          <w:p w14:paraId="1010F797" w14:textId="77777777" w:rsidR="00C95A49" w:rsidRPr="00CD1335" w:rsidRDefault="00C95A49" w:rsidP="00F755B2">
            <w:pPr>
              <w:jc w:val="center"/>
              <w:rPr>
                <w:rFonts w:ascii="Calibri" w:hAnsi="Calibri"/>
              </w:rPr>
            </w:pPr>
          </w:p>
        </w:tc>
      </w:tr>
      <w:tr w:rsidR="00CD1335" w:rsidRPr="00CD1335" w14:paraId="199C5199" w14:textId="77777777" w:rsidTr="00F755B2">
        <w:trPr>
          <w:trHeight w:val="492"/>
        </w:trPr>
        <w:tc>
          <w:tcPr>
            <w:tcW w:w="2869" w:type="dxa"/>
          </w:tcPr>
          <w:p w14:paraId="214DAA7A" w14:textId="77777777" w:rsidR="00C95A49" w:rsidRPr="00CD1335" w:rsidRDefault="00C95A49" w:rsidP="00F755B2">
            <w:pPr>
              <w:rPr>
                <w:rFonts w:ascii="Calibri" w:hAnsi="Calibri"/>
                <w:sz w:val="16"/>
              </w:rPr>
            </w:pPr>
            <w:r w:rsidRPr="00CD1335">
              <w:rPr>
                <w:rFonts w:ascii="Calibri" w:hAnsi="Calibri"/>
                <w:sz w:val="16"/>
              </w:rPr>
              <w:t>Leistung</w:t>
            </w:r>
          </w:p>
          <w:p w14:paraId="3B91CD3B" w14:textId="77777777" w:rsidR="00C95A49" w:rsidRPr="00CD1335" w:rsidRDefault="00C95A49" w:rsidP="00F755B2">
            <w:pPr>
              <w:rPr>
                <w:rFonts w:ascii="Calibri" w:hAnsi="Calibri"/>
              </w:rPr>
            </w:pPr>
            <w:r w:rsidRPr="00CD1335">
              <w:rPr>
                <w:rFonts w:ascii="Calibri" w:hAnsi="Calibri"/>
                <w:sz w:val="16"/>
              </w:rPr>
              <w:t>(Nennwärmebelastung)</w:t>
            </w:r>
          </w:p>
        </w:tc>
        <w:tc>
          <w:tcPr>
            <w:tcW w:w="1946" w:type="dxa"/>
          </w:tcPr>
          <w:p w14:paraId="637B3223" w14:textId="7884A858"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22 kW</w:t>
            </w:r>
          </w:p>
          <w:p w14:paraId="083F6387"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24 kW</w:t>
            </w:r>
          </w:p>
          <w:p w14:paraId="02D9DA5C"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22 kW</w:t>
            </w:r>
          </w:p>
        </w:tc>
        <w:tc>
          <w:tcPr>
            <w:tcW w:w="3804" w:type="dxa"/>
          </w:tcPr>
          <w:p w14:paraId="7A9AA441" w14:textId="77777777" w:rsidR="00C95A49" w:rsidRPr="00CD1335" w:rsidRDefault="00C95A49" w:rsidP="00F755B2">
            <w:pPr>
              <w:jc w:val="center"/>
              <w:rPr>
                <w:rFonts w:ascii="Calibri" w:hAnsi="Calibri"/>
              </w:rPr>
            </w:pPr>
          </w:p>
        </w:tc>
      </w:tr>
      <w:tr w:rsidR="00CD1335" w:rsidRPr="00CD1335" w14:paraId="464A8B5B" w14:textId="77777777" w:rsidTr="00F755B2">
        <w:trPr>
          <w:trHeight w:val="492"/>
        </w:trPr>
        <w:tc>
          <w:tcPr>
            <w:tcW w:w="2869" w:type="dxa"/>
          </w:tcPr>
          <w:p w14:paraId="1CF30811" w14:textId="77777777" w:rsidR="00C95A49" w:rsidRPr="00CD1335" w:rsidRDefault="00C95A49" w:rsidP="00F755B2">
            <w:pPr>
              <w:rPr>
                <w:rFonts w:ascii="Calibri" w:hAnsi="Calibri" w:cs="Calibri"/>
                <w:sz w:val="16"/>
              </w:rPr>
            </w:pPr>
            <w:r w:rsidRPr="00CD1335">
              <w:rPr>
                <w:rFonts w:ascii="Calibri" w:hAnsi="Calibri" w:cs="Calibri"/>
                <w:sz w:val="16"/>
              </w:rPr>
              <w:t>Leistung Heißluft</w:t>
            </w:r>
          </w:p>
          <w:p w14:paraId="32893178" w14:textId="77777777" w:rsidR="00C95A49" w:rsidRPr="00CD1335" w:rsidRDefault="00C95A49" w:rsidP="00F755B2">
            <w:pPr>
              <w:rPr>
                <w:rFonts w:ascii="Calibri" w:hAnsi="Calibri"/>
              </w:rPr>
            </w:pPr>
          </w:p>
        </w:tc>
        <w:tc>
          <w:tcPr>
            <w:tcW w:w="1946" w:type="dxa"/>
          </w:tcPr>
          <w:p w14:paraId="543B9266" w14:textId="143B225F"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22 kW</w:t>
            </w:r>
          </w:p>
          <w:p w14:paraId="0C6C29AD"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24 kW</w:t>
            </w:r>
          </w:p>
          <w:p w14:paraId="2C87846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22 kW</w:t>
            </w:r>
          </w:p>
        </w:tc>
        <w:tc>
          <w:tcPr>
            <w:tcW w:w="3804" w:type="dxa"/>
          </w:tcPr>
          <w:p w14:paraId="65F01460" w14:textId="77777777" w:rsidR="00C95A49" w:rsidRPr="00CD1335" w:rsidRDefault="00C95A49" w:rsidP="00F755B2">
            <w:pPr>
              <w:jc w:val="center"/>
              <w:rPr>
                <w:rFonts w:ascii="Calibri" w:hAnsi="Calibri"/>
              </w:rPr>
            </w:pPr>
          </w:p>
        </w:tc>
      </w:tr>
      <w:tr w:rsidR="00CD1335" w:rsidRPr="00CD1335" w14:paraId="0A43E00E" w14:textId="77777777" w:rsidTr="00F755B2">
        <w:trPr>
          <w:trHeight w:val="492"/>
        </w:trPr>
        <w:tc>
          <w:tcPr>
            <w:tcW w:w="2869" w:type="dxa"/>
          </w:tcPr>
          <w:p w14:paraId="34D0EBCA" w14:textId="77777777" w:rsidR="00C95A49" w:rsidRPr="00CD1335" w:rsidRDefault="00C95A49" w:rsidP="00F755B2">
            <w:pPr>
              <w:rPr>
                <w:rFonts w:ascii="Calibri" w:hAnsi="Calibri"/>
              </w:rPr>
            </w:pPr>
            <w:r w:rsidRPr="00CD1335">
              <w:rPr>
                <w:rFonts w:ascii="Calibri" w:hAnsi="Calibri"/>
                <w:sz w:val="16"/>
              </w:rPr>
              <w:t>Leistung Dampf</w:t>
            </w:r>
          </w:p>
        </w:tc>
        <w:tc>
          <w:tcPr>
            <w:tcW w:w="1946" w:type="dxa"/>
          </w:tcPr>
          <w:p w14:paraId="4DF27408" w14:textId="3BA2474A"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20 kW</w:t>
            </w:r>
          </w:p>
          <w:p w14:paraId="695A33F7"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22 kW</w:t>
            </w:r>
          </w:p>
          <w:p w14:paraId="44887B7F"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20 kW</w:t>
            </w:r>
          </w:p>
        </w:tc>
        <w:tc>
          <w:tcPr>
            <w:tcW w:w="3804" w:type="dxa"/>
          </w:tcPr>
          <w:p w14:paraId="42F69F23" w14:textId="77777777" w:rsidR="00C95A49" w:rsidRPr="00CD1335" w:rsidRDefault="00C95A49" w:rsidP="00F755B2">
            <w:pPr>
              <w:jc w:val="center"/>
              <w:rPr>
                <w:rFonts w:ascii="Calibri" w:hAnsi="Calibri"/>
              </w:rPr>
            </w:pPr>
          </w:p>
        </w:tc>
      </w:tr>
      <w:tr w:rsidR="00CD1335" w:rsidRPr="00CD1335" w14:paraId="658329C4" w14:textId="77777777" w:rsidTr="00F755B2">
        <w:trPr>
          <w:trHeight w:val="631"/>
        </w:trPr>
        <w:tc>
          <w:tcPr>
            <w:tcW w:w="2869" w:type="dxa"/>
          </w:tcPr>
          <w:p w14:paraId="68F7207F" w14:textId="77777777" w:rsidR="00C95A49" w:rsidRPr="00CD1335" w:rsidRDefault="00C95A49" w:rsidP="00F755B2">
            <w:pPr>
              <w:rPr>
                <w:rFonts w:ascii="Calibri" w:hAnsi="Calibri"/>
                <w:sz w:val="16"/>
              </w:rPr>
            </w:pPr>
            <w:r w:rsidRPr="00CD1335">
              <w:rPr>
                <w:rFonts w:ascii="Calibri" w:hAnsi="Calibri"/>
                <w:sz w:val="16"/>
              </w:rPr>
              <w:t>Gasanschluss</w:t>
            </w:r>
          </w:p>
        </w:tc>
        <w:tc>
          <w:tcPr>
            <w:tcW w:w="1946" w:type="dxa"/>
          </w:tcPr>
          <w:p w14:paraId="6BA696CE"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¾ "</w:t>
            </w:r>
          </w:p>
        </w:tc>
        <w:tc>
          <w:tcPr>
            <w:tcW w:w="3804" w:type="dxa"/>
          </w:tcPr>
          <w:p w14:paraId="70F44189" w14:textId="77777777" w:rsidR="00C95A49" w:rsidRPr="00CD1335" w:rsidRDefault="00C95A49" w:rsidP="00F755B2">
            <w:pPr>
              <w:jc w:val="center"/>
              <w:rPr>
                <w:rFonts w:ascii="Calibri" w:hAnsi="Calibri"/>
              </w:rPr>
            </w:pPr>
          </w:p>
        </w:tc>
      </w:tr>
      <w:tr w:rsidR="00CD1335" w:rsidRPr="00CD1335" w14:paraId="636D948A" w14:textId="77777777" w:rsidTr="00F755B2">
        <w:trPr>
          <w:trHeight w:val="492"/>
        </w:trPr>
        <w:tc>
          <w:tcPr>
            <w:tcW w:w="2869" w:type="dxa"/>
          </w:tcPr>
          <w:p w14:paraId="73E62DED"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1946" w:type="dxa"/>
          </w:tcPr>
          <w:p w14:paraId="607CC240"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804" w:type="dxa"/>
          </w:tcPr>
          <w:p w14:paraId="2D34F37C" w14:textId="77777777" w:rsidR="00C95A49" w:rsidRPr="00CD1335" w:rsidRDefault="00C95A49" w:rsidP="00F755B2">
            <w:pPr>
              <w:jc w:val="center"/>
              <w:rPr>
                <w:rFonts w:ascii="Calibri" w:hAnsi="Calibri"/>
              </w:rPr>
            </w:pPr>
          </w:p>
        </w:tc>
      </w:tr>
      <w:tr w:rsidR="00CD1335" w:rsidRPr="00CD1335" w14:paraId="615DC2D1" w14:textId="77777777" w:rsidTr="00F755B2">
        <w:trPr>
          <w:trHeight w:val="492"/>
        </w:trPr>
        <w:tc>
          <w:tcPr>
            <w:tcW w:w="2869" w:type="dxa"/>
          </w:tcPr>
          <w:p w14:paraId="7DE870AF"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1946" w:type="dxa"/>
          </w:tcPr>
          <w:p w14:paraId="5937E1C2"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804" w:type="dxa"/>
          </w:tcPr>
          <w:p w14:paraId="4FDCB6CD" w14:textId="77777777" w:rsidR="00C95A49" w:rsidRPr="00CD1335" w:rsidRDefault="00C95A49" w:rsidP="00F755B2">
            <w:pPr>
              <w:jc w:val="center"/>
              <w:rPr>
                <w:rFonts w:ascii="Calibri" w:hAnsi="Calibri"/>
              </w:rPr>
            </w:pPr>
          </w:p>
        </w:tc>
      </w:tr>
      <w:tr w:rsidR="00CD1335" w:rsidRPr="00CD1335" w14:paraId="66F13C3A" w14:textId="77777777" w:rsidTr="00F755B2">
        <w:trPr>
          <w:trHeight w:val="492"/>
        </w:trPr>
        <w:tc>
          <w:tcPr>
            <w:tcW w:w="2869" w:type="dxa"/>
          </w:tcPr>
          <w:p w14:paraId="6507BECA"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Spannung</w:t>
            </w:r>
          </w:p>
        </w:tc>
        <w:tc>
          <w:tcPr>
            <w:tcW w:w="1946" w:type="dxa"/>
          </w:tcPr>
          <w:p w14:paraId="752F36AD"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1 NAC 230 V</w:t>
            </w:r>
          </w:p>
        </w:tc>
        <w:tc>
          <w:tcPr>
            <w:tcW w:w="3804" w:type="dxa"/>
          </w:tcPr>
          <w:p w14:paraId="2F518F3F" w14:textId="77777777" w:rsidR="00C95A49" w:rsidRPr="00CD1335" w:rsidRDefault="00C95A49" w:rsidP="00F755B2">
            <w:pPr>
              <w:jc w:val="center"/>
              <w:rPr>
                <w:rFonts w:ascii="Calibri" w:hAnsi="Calibri"/>
              </w:rPr>
            </w:pPr>
          </w:p>
        </w:tc>
      </w:tr>
      <w:tr w:rsidR="00CD1335" w:rsidRPr="00CD1335" w14:paraId="27F628B0" w14:textId="77777777" w:rsidTr="00B66D4D">
        <w:trPr>
          <w:trHeight w:val="492"/>
        </w:trPr>
        <w:tc>
          <w:tcPr>
            <w:tcW w:w="2869" w:type="dxa"/>
          </w:tcPr>
          <w:p w14:paraId="643CFC7B" w14:textId="77777777" w:rsidR="00B66D4D" w:rsidRPr="00CD1335" w:rsidRDefault="00B66D4D" w:rsidP="00C26B52">
            <w:pPr>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1946" w:type="dxa"/>
          </w:tcPr>
          <w:p w14:paraId="12AED4D3" w14:textId="77777777" w:rsidR="00B66D4D" w:rsidRPr="00CD1335" w:rsidRDefault="00B66D4D" w:rsidP="00C26B52">
            <w:pPr>
              <w:jc w:val="right"/>
              <w:rPr>
                <w:rFonts w:ascii="Calibri" w:eastAsia="Times New Roman" w:hAnsi="Calibri" w:cstheme="minorHAnsi"/>
                <w:sz w:val="16"/>
                <w:szCs w:val="16"/>
                <w:lang w:val="en-US" w:eastAsia="de-DE"/>
              </w:rPr>
            </w:pPr>
          </w:p>
          <w:p w14:paraId="582769D5" w14:textId="5BDF61FC"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1.900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7B13FFA5" w14:textId="1B471BBE"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39.400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49435307" w14:textId="5D73556D"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35.600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804" w:type="dxa"/>
          </w:tcPr>
          <w:p w14:paraId="36D51793" w14:textId="77777777" w:rsidR="00B66D4D" w:rsidRPr="00CD1335" w:rsidRDefault="00B66D4D" w:rsidP="00C26B52">
            <w:pPr>
              <w:jc w:val="center"/>
              <w:rPr>
                <w:rFonts w:ascii="Calibri" w:hAnsi="Calibri"/>
                <w:lang w:val="en-US"/>
              </w:rPr>
            </w:pPr>
          </w:p>
        </w:tc>
      </w:tr>
    </w:tbl>
    <w:p w14:paraId="770FB106" w14:textId="77777777" w:rsidR="00EE0E95" w:rsidRPr="00CD1335" w:rsidRDefault="00EE0E95" w:rsidP="00EE0E95">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4FA05CD4" w14:textId="77777777" w:rsidR="00C95A49" w:rsidRPr="00CD1335" w:rsidRDefault="00C95A49" w:rsidP="00C95A49">
      <w:pPr>
        <w:rPr>
          <w:rFonts w:ascii="Calibri" w:hAnsi="Calibri"/>
          <w:noProof/>
          <w:lang w:eastAsia="de-DE"/>
        </w:rPr>
      </w:pPr>
    </w:p>
    <w:p w14:paraId="56161019" w14:textId="77777777" w:rsidR="00C95A49" w:rsidRPr="00CD1335" w:rsidRDefault="00C95A49" w:rsidP="00C95A49"/>
    <w:p w14:paraId="27747C2E" w14:textId="77777777" w:rsidR="00C95A49" w:rsidRPr="00CD1335" w:rsidRDefault="00C95A49" w:rsidP="00C95A49">
      <w:pPr>
        <w:ind w:right="3261"/>
        <w:rPr>
          <w:rFonts w:ascii="Calibri" w:hAnsi="Calibri"/>
        </w:rPr>
      </w:pPr>
      <w:r w:rsidRPr="00CD1335">
        <w:rPr>
          <w:rFonts w:ascii="Calibri" w:hAnsi="Calibri"/>
          <w:b/>
        </w:rPr>
        <w:t>Heißluftdämpfer (10 x 2/1 GN</w:t>
      </w:r>
      <w:r w:rsidRPr="00CD1335">
        <w:rPr>
          <w:rFonts w:ascii="Calibri" w:hAnsi="Calibri"/>
        </w:rPr>
        <w:t>)</w:t>
      </w:r>
      <w:r w:rsidRPr="00CD1335">
        <w:rPr>
          <w:rFonts w:ascii="Calibri" w:hAnsi="Calibri"/>
        </w:rPr>
        <w:br/>
        <w:t xml:space="preserve">Typ: RATIONAL iCombi Classic 10-2/1 G  </w:t>
      </w:r>
    </w:p>
    <w:p w14:paraId="134DE6B3" w14:textId="77777777" w:rsidR="00B0229C" w:rsidRPr="00CD1335" w:rsidRDefault="00C95A49" w:rsidP="00B0229C">
      <w:pPr>
        <w:ind w:right="3261"/>
        <w:rPr>
          <w:rFonts w:ascii="Calibri" w:hAnsi="Calibri"/>
        </w:rPr>
      </w:pPr>
      <w:r w:rsidRPr="00CD1335">
        <w:rPr>
          <w:rFonts w:ascii="Calibri" w:hAnsi="Calibri" w:cs="Calibri"/>
        </w:rPr>
        <w:t>Optional vernetzbarer Heißluftdämpfer nach DIN 18866 zum automatischen Garen. Mit Gas beheiztes Tischgerät zur hygienischen, fläch</w:t>
      </w:r>
      <w:r w:rsidR="00F8089A" w:rsidRPr="00CD1335">
        <w:rPr>
          <w:rFonts w:ascii="Calibri" w:hAnsi="Calibri" w:cs="Calibri"/>
        </w:rPr>
        <w:t>enbündigen</w:t>
      </w:r>
      <w:r w:rsidR="0005355B" w:rsidRPr="00CD1335">
        <w:rPr>
          <w:rFonts w:ascii="Calibri" w:hAnsi="Calibri" w:cs="Calibri"/>
        </w:rPr>
        <w:t>, rückseitig wandbündigen</w:t>
      </w:r>
      <w:r w:rsidR="00F8089A" w:rsidRPr="00CD1335">
        <w:rPr>
          <w:rFonts w:ascii="Calibri" w:hAnsi="Calibri" w:cs="Calibri"/>
        </w:rPr>
        <w:t xml:space="preserve"> Aufstellung</w:t>
      </w:r>
      <w:r w:rsidR="0005355B" w:rsidRPr="00CD1335">
        <w:rPr>
          <w:rFonts w:ascii="Calibri" w:hAnsi="Calibri" w:cs="Calibri"/>
        </w:rPr>
        <w:t>.</w:t>
      </w:r>
      <w:r w:rsidRPr="00CD1335">
        <w:rPr>
          <w:rFonts w:ascii="Calibri" w:hAnsi="Calibri" w:cs="Calibri"/>
        </w:rPr>
        <w:t xml:space="preserve">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F8089A" w:rsidRPr="00CD1335">
        <w:rPr>
          <w:rFonts w:ascii="Calibri" w:hAnsi="Calibri" w:cs="Calibri"/>
        </w:rPr>
        <w:t>wie integrierte Lüfterradbremse, e</w:t>
      </w:r>
      <w:r w:rsidRPr="00CD1335">
        <w:rPr>
          <w:rFonts w:ascii="Calibri" w:hAnsi="Calibri" w:cs="Calibri"/>
        </w:rPr>
        <w:t xml:space="preserve">ine aktive Hochleistungsentfeuchtung gewährleistet selbst bei Vollbeschickung ein perfektes Garergebnis. Integriertes, wartungsfreies Fettabscheidesystem ohne zusätzlichen Fettfilter. </w:t>
      </w:r>
      <w:r w:rsidRPr="00CD1335">
        <w:rPr>
          <w:rFonts w:ascii="Calibri" w:hAnsi="Calibri" w:cs="Calibri"/>
          <w:noProof/>
          <w:lang w:eastAsia="de-DE"/>
        </w:rPr>
        <w:t xml:space="preserve">Dynamische Luftverwirbelung im Garraum durch zwei unabhängig modulierende und reversierende Lüfterräder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ausgestattet. Der Garraum verfügt über eine energiesparende, langlebige LED Beleuchtung. </w:t>
      </w:r>
      <w:r w:rsidRPr="00CD1335">
        <w:rPr>
          <w:rFonts w:ascii="Calibri" w:hAnsi="Calibri"/>
        </w:rPr>
        <w:t>Beschickung des Innenraumes über festes Einhängegestell (Schienenabstand mind. 68mm) oder durch Hordengestell (mind. 63mm) zur Aufnahme von 10 Rosten oder Blechen (2/1 GN) im Längseinschub für GN-Zubehör möglich.</w:t>
      </w:r>
      <w:r w:rsidRPr="00CD1335">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w:t>
      </w:r>
      <w:r w:rsidRPr="00CD1335">
        <w:rPr>
          <w:rFonts w:ascii="Calibri" w:hAnsi="Calibri" w:cs="Calibri"/>
        </w:rPr>
        <w:lastRenderedPageBreak/>
        <w:t>DVL/Germanischer Lloyd, PCTAE44</w:t>
      </w:r>
      <w:r w:rsidR="00513CB1" w:rsidRPr="00CD1335">
        <w:rPr>
          <w:rFonts w:ascii="Calibri" w:hAnsi="Calibri"/>
        </w:rPr>
        <w:t>, Betrieb mit Erdgas mit einem Wasserstoffanteil von bis zu 20 %.</w:t>
      </w:r>
      <w:r w:rsidRPr="00CD1335">
        <w:rPr>
          <w:rFonts w:ascii="Calibri" w:hAnsi="Calibri" w:cs="Calibri"/>
        </w:rPr>
        <w:t xml:space="preserve">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 xml:space="preserve">dem </w:t>
      </w:r>
      <w:r w:rsidRPr="00CD1335">
        <w:rPr>
          <w:rFonts w:ascii="Calibri" w:hAnsi="Calibri" w:cs="Calibri"/>
          <w:noProof/>
          <w:lang w:eastAsia="de-DE"/>
        </w:rPr>
        <w:t>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Einzelstrahlfunktion. </w:t>
      </w:r>
      <w:r w:rsidRPr="00CD1335">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B0229C" w:rsidRPr="00CD1335">
        <w:rPr>
          <w:rFonts w:ascii="Calibri" w:hAnsi="Calibri" w:cs="Calibri"/>
        </w:rPr>
        <w:lastRenderedPageBreak/>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3ACCB62C" w14:textId="2E982643" w:rsidR="00C95A49" w:rsidRPr="00CD1335" w:rsidRDefault="00C95A49" w:rsidP="00C95A49">
      <w:pPr>
        <w:tabs>
          <w:tab w:val="left" w:pos="6804"/>
        </w:tabs>
        <w:ind w:right="3261"/>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CD1335" w:rsidRPr="00CD1335" w14:paraId="4C3F9272" w14:textId="77777777" w:rsidTr="00F755B2">
        <w:trPr>
          <w:trHeight w:val="444"/>
        </w:trPr>
        <w:tc>
          <w:tcPr>
            <w:tcW w:w="2869" w:type="dxa"/>
            <w:vAlign w:val="center"/>
          </w:tcPr>
          <w:p w14:paraId="5A757812" w14:textId="77777777" w:rsidR="00C95A49" w:rsidRPr="00CD1335" w:rsidRDefault="00C95A49" w:rsidP="00F755B2">
            <w:pPr>
              <w:rPr>
                <w:rFonts w:ascii="Calibri" w:hAnsi="Calibri"/>
              </w:rPr>
            </w:pPr>
            <w:r w:rsidRPr="00CD1335">
              <w:rPr>
                <w:rFonts w:ascii="Calibri" w:hAnsi="Calibri"/>
              </w:rPr>
              <w:t>Technische Daten</w:t>
            </w:r>
          </w:p>
        </w:tc>
        <w:tc>
          <w:tcPr>
            <w:tcW w:w="2088" w:type="dxa"/>
            <w:vAlign w:val="center"/>
          </w:tcPr>
          <w:p w14:paraId="678C2C52" w14:textId="77777777" w:rsidR="00C95A49" w:rsidRPr="00CD1335" w:rsidRDefault="00C95A49" w:rsidP="00F755B2">
            <w:pPr>
              <w:jc w:val="right"/>
              <w:rPr>
                <w:rFonts w:ascii="Calibri" w:hAnsi="Calibri"/>
              </w:rPr>
            </w:pPr>
            <w:r w:rsidRPr="00CD1335">
              <w:rPr>
                <w:rFonts w:ascii="Calibri" w:hAnsi="Calibri"/>
              </w:rPr>
              <w:t>geplant</w:t>
            </w:r>
          </w:p>
        </w:tc>
        <w:tc>
          <w:tcPr>
            <w:tcW w:w="3662" w:type="dxa"/>
            <w:vAlign w:val="center"/>
          </w:tcPr>
          <w:p w14:paraId="078D2135"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4F0DF617" w14:textId="77777777" w:rsidTr="00F755B2">
        <w:trPr>
          <w:trHeight w:val="431"/>
        </w:trPr>
        <w:tc>
          <w:tcPr>
            <w:tcW w:w="2869" w:type="dxa"/>
          </w:tcPr>
          <w:p w14:paraId="3DE1EEFD"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2088" w:type="dxa"/>
          </w:tcPr>
          <w:p w14:paraId="1F9A3601"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1100 x 1050 x 1050 mm</w:t>
            </w:r>
          </w:p>
        </w:tc>
        <w:tc>
          <w:tcPr>
            <w:tcW w:w="3662" w:type="dxa"/>
          </w:tcPr>
          <w:p w14:paraId="7A1692E3" w14:textId="77777777" w:rsidR="00C95A49" w:rsidRPr="00CD1335" w:rsidRDefault="00C95A49" w:rsidP="00F755B2">
            <w:pPr>
              <w:jc w:val="center"/>
              <w:rPr>
                <w:rFonts w:ascii="Calibri" w:hAnsi="Calibri"/>
              </w:rPr>
            </w:pPr>
          </w:p>
        </w:tc>
      </w:tr>
      <w:tr w:rsidR="00CD1335" w:rsidRPr="00CD1335" w14:paraId="0ACD747B" w14:textId="77777777" w:rsidTr="00F755B2">
        <w:trPr>
          <w:trHeight w:val="492"/>
        </w:trPr>
        <w:tc>
          <w:tcPr>
            <w:tcW w:w="2869" w:type="dxa"/>
          </w:tcPr>
          <w:p w14:paraId="65A6B249"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2088" w:type="dxa"/>
          </w:tcPr>
          <w:p w14:paraId="471283DE"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10 Einschübe 2/1 GN</w:t>
            </w:r>
          </w:p>
        </w:tc>
        <w:tc>
          <w:tcPr>
            <w:tcW w:w="3662" w:type="dxa"/>
          </w:tcPr>
          <w:p w14:paraId="2C59C453" w14:textId="77777777" w:rsidR="00C95A49" w:rsidRPr="00CD1335" w:rsidRDefault="00C95A49" w:rsidP="00F755B2">
            <w:pPr>
              <w:jc w:val="center"/>
              <w:rPr>
                <w:rFonts w:ascii="Calibri" w:hAnsi="Calibri"/>
              </w:rPr>
            </w:pPr>
          </w:p>
        </w:tc>
      </w:tr>
      <w:tr w:rsidR="00CD1335" w:rsidRPr="00CD1335" w14:paraId="64BE8533" w14:textId="77777777" w:rsidTr="00F755B2">
        <w:trPr>
          <w:trHeight w:val="492"/>
        </w:trPr>
        <w:tc>
          <w:tcPr>
            <w:tcW w:w="2869" w:type="dxa"/>
          </w:tcPr>
          <w:p w14:paraId="06FA3B60"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Temperaturbereich</w:t>
            </w:r>
          </w:p>
        </w:tc>
        <w:tc>
          <w:tcPr>
            <w:tcW w:w="2088" w:type="dxa"/>
          </w:tcPr>
          <w:p w14:paraId="48C47730"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662" w:type="dxa"/>
          </w:tcPr>
          <w:p w14:paraId="341D57D0" w14:textId="77777777" w:rsidR="00C95A49" w:rsidRPr="00CD1335" w:rsidRDefault="00C95A49" w:rsidP="00F755B2">
            <w:pPr>
              <w:jc w:val="center"/>
              <w:rPr>
                <w:rFonts w:ascii="Calibri" w:hAnsi="Calibri"/>
              </w:rPr>
            </w:pPr>
          </w:p>
        </w:tc>
      </w:tr>
      <w:tr w:rsidR="00CD1335" w:rsidRPr="00CD1335" w14:paraId="44E6EAB6" w14:textId="77777777" w:rsidTr="00F755B2">
        <w:trPr>
          <w:trHeight w:val="678"/>
        </w:trPr>
        <w:tc>
          <w:tcPr>
            <w:tcW w:w="2869" w:type="dxa"/>
          </w:tcPr>
          <w:p w14:paraId="7C08F008" w14:textId="77777777" w:rsidR="00C95A49" w:rsidRPr="00CD1335" w:rsidRDefault="00C95A49" w:rsidP="00F755B2">
            <w:pPr>
              <w:rPr>
                <w:rFonts w:ascii="Calibri" w:hAnsi="Calibri"/>
                <w:sz w:val="16"/>
              </w:rPr>
            </w:pPr>
            <w:r w:rsidRPr="00CD1335">
              <w:rPr>
                <w:rFonts w:ascii="Calibri" w:hAnsi="Calibri"/>
                <w:sz w:val="16"/>
              </w:rPr>
              <w:t>Leistung</w:t>
            </w:r>
          </w:p>
          <w:p w14:paraId="7DED626E" w14:textId="77777777" w:rsidR="00C95A49" w:rsidRPr="00CD1335" w:rsidRDefault="00C95A49" w:rsidP="00F755B2">
            <w:pPr>
              <w:rPr>
                <w:rFonts w:ascii="Calibri" w:hAnsi="Calibri"/>
              </w:rPr>
            </w:pPr>
            <w:r w:rsidRPr="00CD1335">
              <w:rPr>
                <w:rFonts w:ascii="Calibri" w:hAnsi="Calibri"/>
                <w:sz w:val="16"/>
              </w:rPr>
              <w:t>(Nennwärmebelastung)</w:t>
            </w:r>
          </w:p>
        </w:tc>
        <w:tc>
          <w:tcPr>
            <w:tcW w:w="2088" w:type="dxa"/>
          </w:tcPr>
          <w:p w14:paraId="16E61C29" w14:textId="5B95C53D"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40 kW</w:t>
            </w:r>
          </w:p>
          <w:p w14:paraId="14D310A9"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44 kW</w:t>
            </w:r>
          </w:p>
          <w:p w14:paraId="0032ECFA"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40 kW</w:t>
            </w:r>
          </w:p>
        </w:tc>
        <w:tc>
          <w:tcPr>
            <w:tcW w:w="3662" w:type="dxa"/>
          </w:tcPr>
          <w:p w14:paraId="3CB9F488" w14:textId="77777777" w:rsidR="00C95A49" w:rsidRPr="00CD1335" w:rsidRDefault="00C95A49" w:rsidP="00F755B2">
            <w:pPr>
              <w:jc w:val="center"/>
              <w:rPr>
                <w:rFonts w:ascii="Calibri" w:hAnsi="Calibri"/>
              </w:rPr>
            </w:pPr>
          </w:p>
        </w:tc>
      </w:tr>
      <w:tr w:rsidR="00CD1335" w:rsidRPr="00CD1335" w14:paraId="22336577" w14:textId="77777777" w:rsidTr="00F755B2">
        <w:trPr>
          <w:trHeight w:val="689"/>
        </w:trPr>
        <w:tc>
          <w:tcPr>
            <w:tcW w:w="2869" w:type="dxa"/>
          </w:tcPr>
          <w:p w14:paraId="69C72028" w14:textId="77777777" w:rsidR="00C95A49" w:rsidRPr="00CD1335" w:rsidRDefault="00C95A49" w:rsidP="00F755B2">
            <w:pPr>
              <w:rPr>
                <w:rFonts w:ascii="Calibri" w:hAnsi="Calibri" w:cs="Calibri"/>
                <w:sz w:val="16"/>
              </w:rPr>
            </w:pPr>
            <w:r w:rsidRPr="00CD1335">
              <w:rPr>
                <w:rFonts w:ascii="Calibri" w:hAnsi="Calibri" w:cs="Calibri"/>
                <w:sz w:val="16"/>
              </w:rPr>
              <w:t>Leistung Heißluft</w:t>
            </w:r>
          </w:p>
          <w:p w14:paraId="172988C8" w14:textId="77777777" w:rsidR="00C95A49" w:rsidRPr="00CD1335" w:rsidRDefault="00C95A49" w:rsidP="00F755B2">
            <w:pPr>
              <w:rPr>
                <w:rFonts w:ascii="Calibri" w:hAnsi="Calibri"/>
              </w:rPr>
            </w:pPr>
          </w:p>
        </w:tc>
        <w:tc>
          <w:tcPr>
            <w:tcW w:w="2088" w:type="dxa"/>
          </w:tcPr>
          <w:p w14:paraId="2F7129DD" w14:textId="1BBC8975"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40 kW</w:t>
            </w:r>
          </w:p>
          <w:p w14:paraId="235FC885"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44 kW</w:t>
            </w:r>
          </w:p>
          <w:p w14:paraId="2C9C69D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40 kW</w:t>
            </w:r>
          </w:p>
        </w:tc>
        <w:tc>
          <w:tcPr>
            <w:tcW w:w="3662" w:type="dxa"/>
          </w:tcPr>
          <w:p w14:paraId="07960B12" w14:textId="77777777" w:rsidR="00C95A49" w:rsidRPr="00CD1335" w:rsidRDefault="00C95A49" w:rsidP="00F755B2">
            <w:pPr>
              <w:jc w:val="center"/>
              <w:rPr>
                <w:rFonts w:ascii="Calibri" w:hAnsi="Calibri"/>
              </w:rPr>
            </w:pPr>
          </w:p>
        </w:tc>
      </w:tr>
      <w:tr w:rsidR="00CD1335" w:rsidRPr="00CD1335" w14:paraId="527BA690" w14:textId="77777777" w:rsidTr="00F755B2">
        <w:trPr>
          <w:trHeight w:val="492"/>
        </w:trPr>
        <w:tc>
          <w:tcPr>
            <w:tcW w:w="2869" w:type="dxa"/>
          </w:tcPr>
          <w:p w14:paraId="28C85B5A" w14:textId="77777777" w:rsidR="00C95A49" w:rsidRPr="00CD1335" w:rsidRDefault="00C95A49" w:rsidP="00F755B2">
            <w:pPr>
              <w:rPr>
                <w:rFonts w:ascii="Calibri" w:hAnsi="Calibri"/>
              </w:rPr>
            </w:pPr>
            <w:r w:rsidRPr="00CD1335">
              <w:rPr>
                <w:rFonts w:ascii="Calibri" w:hAnsi="Calibri"/>
                <w:sz w:val="16"/>
              </w:rPr>
              <w:t>Leistung Dampf</w:t>
            </w:r>
          </w:p>
        </w:tc>
        <w:tc>
          <w:tcPr>
            <w:tcW w:w="2088" w:type="dxa"/>
          </w:tcPr>
          <w:p w14:paraId="29654C5C" w14:textId="2AF20E3E"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40 kW</w:t>
            </w:r>
          </w:p>
          <w:p w14:paraId="2E2F35E5"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44 kW</w:t>
            </w:r>
          </w:p>
          <w:p w14:paraId="64336F2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40 kW</w:t>
            </w:r>
          </w:p>
        </w:tc>
        <w:tc>
          <w:tcPr>
            <w:tcW w:w="3662" w:type="dxa"/>
          </w:tcPr>
          <w:p w14:paraId="243CFB26" w14:textId="77777777" w:rsidR="00C95A49" w:rsidRPr="00CD1335" w:rsidRDefault="00C95A49" w:rsidP="00F755B2">
            <w:pPr>
              <w:jc w:val="center"/>
              <w:rPr>
                <w:rFonts w:ascii="Calibri" w:hAnsi="Calibri"/>
              </w:rPr>
            </w:pPr>
          </w:p>
        </w:tc>
      </w:tr>
      <w:tr w:rsidR="00CD1335" w:rsidRPr="00CD1335" w14:paraId="6E317B75" w14:textId="77777777" w:rsidTr="00F755B2">
        <w:trPr>
          <w:trHeight w:val="631"/>
        </w:trPr>
        <w:tc>
          <w:tcPr>
            <w:tcW w:w="2869" w:type="dxa"/>
          </w:tcPr>
          <w:p w14:paraId="6CB1C045" w14:textId="77777777" w:rsidR="00C95A49" w:rsidRPr="00CD1335" w:rsidRDefault="00C95A49" w:rsidP="00F755B2">
            <w:pPr>
              <w:rPr>
                <w:rFonts w:ascii="Calibri" w:hAnsi="Calibri"/>
                <w:sz w:val="16"/>
              </w:rPr>
            </w:pPr>
            <w:r w:rsidRPr="00CD1335">
              <w:rPr>
                <w:rFonts w:ascii="Calibri" w:hAnsi="Calibri"/>
                <w:sz w:val="16"/>
              </w:rPr>
              <w:t>Gasanschluss</w:t>
            </w:r>
          </w:p>
        </w:tc>
        <w:tc>
          <w:tcPr>
            <w:tcW w:w="2088" w:type="dxa"/>
          </w:tcPr>
          <w:p w14:paraId="7A2A0EB9"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¾ "</w:t>
            </w:r>
          </w:p>
        </w:tc>
        <w:tc>
          <w:tcPr>
            <w:tcW w:w="3662" w:type="dxa"/>
          </w:tcPr>
          <w:p w14:paraId="3A83D28F" w14:textId="77777777" w:rsidR="00C95A49" w:rsidRPr="00CD1335" w:rsidRDefault="00C95A49" w:rsidP="00F755B2">
            <w:pPr>
              <w:jc w:val="center"/>
              <w:rPr>
                <w:rFonts w:ascii="Calibri" w:hAnsi="Calibri"/>
              </w:rPr>
            </w:pPr>
          </w:p>
        </w:tc>
      </w:tr>
      <w:tr w:rsidR="00CD1335" w:rsidRPr="00CD1335" w14:paraId="5F7CC685" w14:textId="77777777" w:rsidTr="00F755B2">
        <w:trPr>
          <w:trHeight w:val="492"/>
        </w:trPr>
        <w:tc>
          <w:tcPr>
            <w:tcW w:w="2869" w:type="dxa"/>
          </w:tcPr>
          <w:p w14:paraId="7B5A2A97"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2088" w:type="dxa"/>
          </w:tcPr>
          <w:p w14:paraId="4D20E30F"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662" w:type="dxa"/>
          </w:tcPr>
          <w:p w14:paraId="01B38833" w14:textId="77777777" w:rsidR="00C95A49" w:rsidRPr="00CD1335" w:rsidRDefault="00C95A49" w:rsidP="00F755B2">
            <w:pPr>
              <w:jc w:val="center"/>
              <w:rPr>
                <w:rFonts w:ascii="Calibri" w:hAnsi="Calibri"/>
              </w:rPr>
            </w:pPr>
          </w:p>
        </w:tc>
      </w:tr>
      <w:tr w:rsidR="00CD1335" w:rsidRPr="00CD1335" w14:paraId="5E27A40D" w14:textId="77777777" w:rsidTr="00F755B2">
        <w:trPr>
          <w:trHeight w:val="492"/>
        </w:trPr>
        <w:tc>
          <w:tcPr>
            <w:tcW w:w="2869" w:type="dxa"/>
          </w:tcPr>
          <w:p w14:paraId="50D8CCC9"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2088" w:type="dxa"/>
          </w:tcPr>
          <w:p w14:paraId="28351E27"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662" w:type="dxa"/>
          </w:tcPr>
          <w:p w14:paraId="18D27D8F" w14:textId="77777777" w:rsidR="00C95A49" w:rsidRPr="00CD1335" w:rsidRDefault="00C95A49" w:rsidP="00F755B2">
            <w:pPr>
              <w:jc w:val="center"/>
              <w:rPr>
                <w:rFonts w:ascii="Calibri" w:hAnsi="Calibri"/>
              </w:rPr>
            </w:pPr>
          </w:p>
        </w:tc>
      </w:tr>
      <w:tr w:rsidR="00CD1335" w:rsidRPr="00CD1335" w14:paraId="7E4DE4E1" w14:textId="77777777" w:rsidTr="00F755B2">
        <w:trPr>
          <w:trHeight w:val="492"/>
        </w:trPr>
        <w:tc>
          <w:tcPr>
            <w:tcW w:w="2869" w:type="dxa"/>
          </w:tcPr>
          <w:p w14:paraId="31CD5D0B"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Spannung</w:t>
            </w:r>
          </w:p>
        </w:tc>
        <w:tc>
          <w:tcPr>
            <w:tcW w:w="2088" w:type="dxa"/>
          </w:tcPr>
          <w:p w14:paraId="2E772C10"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1 NAC 230 V</w:t>
            </w:r>
          </w:p>
        </w:tc>
        <w:tc>
          <w:tcPr>
            <w:tcW w:w="3662" w:type="dxa"/>
          </w:tcPr>
          <w:p w14:paraId="2CE23D14" w14:textId="77777777" w:rsidR="00C95A49" w:rsidRPr="00CD1335" w:rsidRDefault="00C95A49" w:rsidP="00F755B2">
            <w:pPr>
              <w:jc w:val="center"/>
              <w:rPr>
                <w:rFonts w:ascii="Calibri" w:hAnsi="Calibri"/>
              </w:rPr>
            </w:pPr>
          </w:p>
        </w:tc>
      </w:tr>
      <w:tr w:rsidR="00CD1335" w:rsidRPr="00CD1335" w14:paraId="580F5E2F" w14:textId="77777777" w:rsidTr="00B66D4D">
        <w:trPr>
          <w:trHeight w:val="492"/>
        </w:trPr>
        <w:tc>
          <w:tcPr>
            <w:tcW w:w="2869" w:type="dxa"/>
          </w:tcPr>
          <w:p w14:paraId="2CA12D10" w14:textId="77777777" w:rsidR="00B66D4D" w:rsidRPr="00CD1335" w:rsidRDefault="00B66D4D" w:rsidP="00C26B52">
            <w:pPr>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2088" w:type="dxa"/>
          </w:tcPr>
          <w:p w14:paraId="3E4A78F5" w14:textId="77777777" w:rsidR="00B66D4D" w:rsidRPr="00CD1335" w:rsidRDefault="00B66D4D" w:rsidP="00C26B52">
            <w:pPr>
              <w:jc w:val="right"/>
              <w:rPr>
                <w:rFonts w:ascii="Calibri" w:eastAsia="Times New Roman" w:hAnsi="Calibri" w:cstheme="minorHAnsi"/>
                <w:sz w:val="16"/>
                <w:szCs w:val="16"/>
                <w:lang w:val="en-US" w:eastAsia="de-DE"/>
              </w:rPr>
            </w:pPr>
          </w:p>
          <w:p w14:paraId="4A0F270B" w14:textId="73CD66FE"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ca. </w:t>
            </w:r>
            <w:r w:rsidR="00C74CBD" w:rsidRPr="00CD1335">
              <w:rPr>
                <w:rFonts w:ascii="Calibri" w:eastAsia="Times New Roman" w:hAnsi="Calibri" w:cstheme="minorHAnsi"/>
                <w:sz w:val="16"/>
                <w:szCs w:val="16"/>
                <w:lang w:val="en-US" w:eastAsia="de-DE"/>
              </w:rPr>
              <w:t>2.2</w:t>
            </w:r>
            <w:r w:rsidRPr="00CD1335">
              <w:rPr>
                <w:rFonts w:ascii="Calibri" w:eastAsia="Times New Roman" w:hAnsi="Calibri" w:cstheme="minorHAnsi"/>
                <w:sz w:val="16"/>
                <w:szCs w:val="16"/>
                <w:lang w:val="en-US" w:eastAsia="de-DE"/>
              </w:rPr>
              <w:t>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4259BB3F" w14:textId="02DB0942"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ca. </w:t>
            </w:r>
            <w:r w:rsidR="00C74CBD" w:rsidRPr="00CD1335">
              <w:rPr>
                <w:rFonts w:ascii="Calibri" w:eastAsia="Times New Roman" w:hAnsi="Calibri" w:cstheme="minorHAnsi"/>
                <w:sz w:val="16"/>
                <w:szCs w:val="16"/>
                <w:lang w:val="en-US" w:eastAsia="de-DE"/>
              </w:rPr>
              <w:t>60.5</w:t>
            </w:r>
            <w:r w:rsidRPr="00CD1335">
              <w:rPr>
                <w:rFonts w:ascii="Calibri" w:eastAsia="Times New Roman" w:hAnsi="Calibri" w:cstheme="minorHAnsi"/>
                <w:sz w:val="16"/>
                <w:szCs w:val="16"/>
                <w:lang w:val="en-US" w:eastAsia="de-DE"/>
              </w:rPr>
              <w:t>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07712918" w14:textId="266A9EEF" w:rsidR="00B66D4D" w:rsidRPr="00CD1335" w:rsidRDefault="00B66D4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w:t>
            </w:r>
            <w:r w:rsidR="00C74CBD" w:rsidRPr="00CD1335">
              <w:rPr>
                <w:rFonts w:ascii="Calibri" w:eastAsia="Times New Roman" w:hAnsi="Calibri" w:cstheme="minorHAnsi"/>
                <w:sz w:val="16"/>
                <w:szCs w:val="16"/>
                <w:lang w:val="en-US" w:eastAsia="de-DE"/>
              </w:rPr>
              <w:t>53.5</w:t>
            </w:r>
            <w:r w:rsidRPr="00CD1335">
              <w:rPr>
                <w:rFonts w:ascii="Calibri" w:eastAsia="Times New Roman" w:hAnsi="Calibri" w:cstheme="minorHAnsi"/>
                <w:sz w:val="16"/>
                <w:szCs w:val="16"/>
                <w:lang w:val="en-US" w:eastAsia="de-DE"/>
              </w:rPr>
              <w:t>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662" w:type="dxa"/>
          </w:tcPr>
          <w:p w14:paraId="1B4242F4" w14:textId="77777777" w:rsidR="00B66D4D" w:rsidRPr="00CD1335" w:rsidRDefault="00B66D4D" w:rsidP="00C26B52">
            <w:pPr>
              <w:jc w:val="center"/>
              <w:rPr>
                <w:rFonts w:ascii="Calibri" w:hAnsi="Calibri"/>
                <w:lang w:val="en-US"/>
              </w:rPr>
            </w:pPr>
          </w:p>
        </w:tc>
      </w:tr>
    </w:tbl>
    <w:p w14:paraId="5522B23C" w14:textId="77777777" w:rsidR="00EE0E95" w:rsidRPr="00CD1335" w:rsidRDefault="00EE0E95" w:rsidP="00EE0E95">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0D5289EC" w14:textId="77777777" w:rsidR="00C95A49" w:rsidRPr="00CD1335" w:rsidRDefault="00C95A49" w:rsidP="00C95A49">
      <w:pPr>
        <w:rPr>
          <w:rFonts w:ascii="Calibri" w:hAnsi="Calibri"/>
          <w:noProof/>
          <w:lang w:eastAsia="de-DE"/>
        </w:rPr>
      </w:pPr>
    </w:p>
    <w:p w14:paraId="3281D1B7" w14:textId="77777777" w:rsidR="00C95A49" w:rsidRPr="00CD1335" w:rsidRDefault="00C95A49" w:rsidP="00C95A49"/>
    <w:p w14:paraId="39572F0D" w14:textId="77777777" w:rsidR="00C95A49" w:rsidRPr="00CD1335" w:rsidRDefault="00C95A49" w:rsidP="00C95A49">
      <w:pPr>
        <w:ind w:right="3261"/>
        <w:rPr>
          <w:rFonts w:ascii="Calibri" w:hAnsi="Calibri"/>
        </w:rPr>
      </w:pPr>
      <w:r w:rsidRPr="00CD1335">
        <w:rPr>
          <w:rFonts w:ascii="Calibri" w:hAnsi="Calibri"/>
          <w:b/>
        </w:rPr>
        <w:t>Heißluftdämpfer (20 x 1/1 GN</w:t>
      </w:r>
      <w:r w:rsidRPr="00CD1335">
        <w:rPr>
          <w:rFonts w:ascii="Calibri" w:hAnsi="Calibri"/>
        </w:rPr>
        <w:t>)</w:t>
      </w:r>
      <w:r w:rsidRPr="00CD1335">
        <w:rPr>
          <w:rFonts w:ascii="Calibri" w:hAnsi="Calibri"/>
        </w:rPr>
        <w:br/>
        <w:t xml:space="preserve">Typ: RATIONAL iCombi Classic 20-1/1 G  </w:t>
      </w:r>
    </w:p>
    <w:p w14:paraId="0F23AA2E" w14:textId="77777777" w:rsidR="00B0229C" w:rsidRPr="00CD1335" w:rsidRDefault="00C95A49" w:rsidP="00B0229C">
      <w:pPr>
        <w:ind w:right="3261"/>
        <w:rPr>
          <w:rFonts w:ascii="Calibri" w:hAnsi="Calibri"/>
        </w:rPr>
      </w:pPr>
      <w:r w:rsidRPr="00CD1335">
        <w:rPr>
          <w:rFonts w:ascii="Calibri" w:hAnsi="Calibri" w:cs="Calibri"/>
        </w:rPr>
        <w:t xml:space="preserve">Optional vernetzbarer Heißluftdämpfer nach DIN 18866 zum automatischen Garen. </w:t>
      </w:r>
      <w:r w:rsidRPr="00CD1335">
        <w:rPr>
          <w:rFonts w:ascii="Calibri" w:hAnsi="Calibri"/>
        </w:rPr>
        <w:t>Mit Gas beheiztes Standgerät, rückseitig wandbündig aufstellbar</w:t>
      </w:r>
      <w:r w:rsidRPr="00CD1335">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F8089A" w:rsidRPr="00CD1335">
        <w:rPr>
          <w:rFonts w:ascii="Calibri" w:hAnsi="Calibri" w:cs="Calibri"/>
        </w:rPr>
        <w:t>wie integrierte Lüfterradbremse, e</w:t>
      </w:r>
      <w:r w:rsidRPr="00CD1335">
        <w:rPr>
          <w:rFonts w:ascii="Calibri" w:hAnsi="Calibri" w:cs="Calibri"/>
        </w:rPr>
        <w:t xml:space="preserve">ine aktive Hochleistungsentfeuchtung </w:t>
      </w:r>
      <w:r w:rsidRPr="00CD1335">
        <w:rPr>
          <w:rFonts w:ascii="Calibri" w:hAnsi="Calibri" w:cs="Calibri"/>
        </w:rPr>
        <w:lastRenderedPageBreak/>
        <w:t xml:space="preserve">gewährleistet selbst bei Vollbeschickung ein perfektes Garergebnis. Integriertes, wartungsfreies Fettabscheidesystem ohne zusätzlichen Fettfilter. </w:t>
      </w:r>
      <w:r w:rsidRPr="00CD1335">
        <w:rPr>
          <w:rFonts w:ascii="Calibri" w:hAnsi="Calibri" w:cs="Calibri"/>
          <w:noProof/>
          <w:lang w:eastAsia="de-DE"/>
        </w:rPr>
        <w:t>Dynamische Luftve</w:t>
      </w:r>
      <w:r w:rsidR="0005355B" w:rsidRPr="00CD1335">
        <w:rPr>
          <w:rFonts w:ascii="Calibri" w:hAnsi="Calibri" w:cs="Calibri"/>
          <w:noProof/>
          <w:lang w:eastAsia="de-DE"/>
        </w:rPr>
        <w:t xml:space="preserve">rwirbelung im Garraum durch </w:t>
      </w:r>
      <w:r w:rsidRPr="00CD1335">
        <w:rPr>
          <w:rFonts w:ascii="Calibri" w:hAnsi="Calibri" w:cs="Calibri"/>
          <w:noProof/>
          <w:lang w:eastAsia="de-DE"/>
        </w:rPr>
        <w:t xml:space="preserve">drei unabhängig modulierende und reversierende Lüfterräder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ausgestattet. Der Garraum verfügt über eine energiesparende, langlebige LED Beleuchtung. </w:t>
      </w:r>
      <w:r w:rsidRPr="00CD1335">
        <w:rPr>
          <w:rFonts w:ascii="Calibri" w:hAnsi="Calibri"/>
        </w:rPr>
        <w:t>Beschickung des Innenraumes durch Hordengestell (mind. 65mm) zur Aufnahme von 20 Rosten oder Blechen (1/1 GN) im Längseinschub für GN-Zubehör möglich.</w:t>
      </w:r>
      <w:r w:rsidRPr="00CD1335">
        <w:rPr>
          <w:rFonts w:ascii="Calibri" w:hAnsi="Calibri" w:cs="Calibri"/>
        </w:rPr>
        <w:t xml:space="preserve"> Integrierter Siphon zum Abwasseranschluss an Festnetz oder freien Auslauf. Ein Anschluss an eine Energieoptimierungsanlage gemäß DIN 18875 ist möglich. Der o</w:t>
      </w:r>
      <w:r w:rsidR="007005F2" w:rsidRPr="00CD1335">
        <w:rPr>
          <w:rFonts w:ascii="Calibri" w:hAnsi="Calibri" w:cs="Calibri"/>
        </w:rPr>
        <w:t>berste Einschub</w:t>
      </w:r>
      <w:r w:rsidRPr="00CD1335">
        <w:rPr>
          <w:rFonts w:ascii="Calibri" w:hAnsi="Calibri" w:cs="Calibri"/>
        </w:rPr>
        <w:t xml:space="preserve">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w:t>
      </w:r>
      <w:r w:rsidR="003E5F1C" w:rsidRPr="00CD1335">
        <w:rPr>
          <w:rFonts w:ascii="Calibri" w:hAnsi="Calibri"/>
        </w:rPr>
        <w:t>, Betrieb mit Erdgas mit einem Wasserstoffanteil von bis zu 20 %.</w:t>
      </w:r>
      <w:r w:rsidRPr="00CD1335">
        <w:rPr>
          <w:rFonts w:ascii="Calibri" w:hAnsi="Calibri" w:cs="Calibri"/>
        </w:rPr>
        <w:t xml:space="preserve">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w:t>
      </w:r>
      <w:r w:rsidRPr="00CD1335">
        <w:rPr>
          <w:rFonts w:ascii="Calibri" w:hAnsi="Calibri" w:cs="Calibri"/>
          <w:noProof/>
          <w:lang w:eastAsia="de-DE"/>
        </w:rPr>
        <w:lastRenderedPageBreak/>
        <w:t xml:space="preserve">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 xml:space="preserve">dem </w:t>
      </w:r>
      <w:r w:rsidRPr="00CD1335">
        <w:rPr>
          <w:rFonts w:ascii="Calibri" w:hAnsi="Calibri" w:cs="Calibri"/>
          <w:noProof/>
          <w:lang w:eastAsia="de-DE"/>
        </w:rPr>
        <w:t>Selbstreinigungsprogramm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Einzelstrahlfunktion. </w:t>
      </w:r>
      <w:r w:rsidRPr="00CD1335">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B0229C" w:rsidRPr="00CD1335">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60B4C9D5" w14:textId="66445577" w:rsidR="00C95A49" w:rsidRPr="00CD1335" w:rsidRDefault="00C95A49" w:rsidP="00C95A49">
      <w:pPr>
        <w:tabs>
          <w:tab w:val="left" w:pos="6804"/>
        </w:tabs>
        <w:ind w:right="3261"/>
        <w:rPr>
          <w:rFonts w:ascii="Calibri" w:hAnsi="Calibri" w:cs="Calibri"/>
          <w:noProof/>
          <w:lang w:eastAsia="de-DE"/>
        </w:rPr>
      </w:pPr>
    </w:p>
    <w:p w14:paraId="090DC0EA" w14:textId="77777777" w:rsidR="00EE0E95" w:rsidRPr="00CD1335" w:rsidRDefault="00EE0E95" w:rsidP="00C95A49">
      <w:pPr>
        <w:tabs>
          <w:tab w:val="left" w:pos="6804"/>
        </w:tabs>
        <w:ind w:right="3261"/>
        <w:rPr>
          <w:rFonts w:ascii="Calibri" w:hAnsi="Calibri" w:cs="Calibri"/>
          <w:noProof/>
          <w:lang w:eastAsia="de-DE"/>
        </w:rPr>
      </w:pPr>
    </w:p>
    <w:p w14:paraId="12AFCE7E" w14:textId="77777777" w:rsidR="007005F2" w:rsidRPr="00CD1335" w:rsidRDefault="007005F2" w:rsidP="00C95A49">
      <w:pPr>
        <w:tabs>
          <w:tab w:val="left" w:pos="6804"/>
        </w:tabs>
        <w:ind w:right="3261"/>
        <w:rPr>
          <w:rFonts w:ascii="Calibri" w:hAnsi="Calibri" w:cs="Calibri"/>
        </w:rPr>
      </w:pPr>
    </w:p>
    <w:tbl>
      <w:tblPr>
        <w:tblStyle w:val="TabellemithellemGitternetz"/>
        <w:tblW w:w="0" w:type="auto"/>
        <w:tblLook w:val="04A0" w:firstRow="1" w:lastRow="0" w:firstColumn="1" w:lastColumn="0" w:noHBand="0" w:noVBand="1"/>
      </w:tblPr>
      <w:tblGrid>
        <w:gridCol w:w="2869"/>
        <w:gridCol w:w="1946"/>
        <w:gridCol w:w="3804"/>
      </w:tblGrid>
      <w:tr w:rsidR="00CD1335" w:rsidRPr="00CD1335" w14:paraId="390AA231" w14:textId="77777777" w:rsidTr="00F755B2">
        <w:trPr>
          <w:trHeight w:val="444"/>
        </w:trPr>
        <w:tc>
          <w:tcPr>
            <w:tcW w:w="2869" w:type="dxa"/>
            <w:vAlign w:val="center"/>
          </w:tcPr>
          <w:p w14:paraId="7D9170A4" w14:textId="77777777" w:rsidR="00C95A49" w:rsidRPr="00CD1335" w:rsidRDefault="00C95A49" w:rsidP="00F755B2">
            <w:pPr>
              <w:rPr>
                <w:rFonts w:ascii="Calibri" w:hAnsi="Calibri"/>
              </w:rPr>
            </w:pPr>
            <w:r w:rsidRPr="00CD1335">
              <w:rPr>
                <w:rFonts w:ascii="Calibri" w:hAnsi="Calibri"/>
              </w:rPr>
              <w:t>Technische Daten</w:t>
            </w:r>
          </w:p>
        </w:tc>
        <w:tc>
          <w:tcPr>
            <w:tcW w:w="1946" w:type="dxa"/>
            <w:vAlign w:val="center"/>
          </w:tcPr>
          <w:p w14:paraId="4F9B3E9C" w14:textId="77777777" w:rsidR="00C95A49" w:rsidRPr="00CD1335" w:rsidRDefault="00C95A49" w:rsidP="00F755B2">
            <w:pPr>
              <w:jc w:val="right"/>
              <w:rPr>
                <w:rFonts w:ascii="Calibri" w:hAnsi="Calibri"/>
              </w:rPr>
            </w:pPr>
            <w:r w:rsidRPr="00CD1335">
              <w:rPr>
                <w:rFonts w:ascii="Calibri" w:hAnsi="Calibri"/>
              </w:rPr>
              <w:t>geplant</w:t>
            </w:r>
          </w:p>
        </w:tc>
        <w:tc>
          <w:tcPr>
            <w:tcW w:w="3804" w:type="dxa"/>
            <w:vAlign w:val="center"/>
          </w:tcPr>
          <w:p w14:paraId="11BDCA68"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142BE203" w14:textId="77777777" w:rsidTr="00F755B2">
        <w:trPr>
          <w:trHeight w:val="441"/>
        </w:trPr>
        <w:tc>
          <w:tcPr>
            <w:tcW w:w="2869" w:type="dxa"/>
          </w:tcPr>
          <w:p w14:paraId="67FD044B"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1946" w:type="dxa"/>
          </w:tcPr>
          <w:p w14:paraId="709AB0EC"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900 x 1900 x 950 mm</w:t>
            </w:r>
          </w:p>
        </w:tc>
        <w:tc>
          <w:tcPr>
            <w:tcW w:w="3804" w:type="dxa"/>
          </w:tcPr>
          <w:p w14:paraId="79823B5A" w14:textId="77777777" w:rsidR="00C95A49" w:rsidRPr="00CD1335" w:rsidRDefault="00C95A49" w:rsidP="00F755B2">
            <w:pPr>
              <w:jc w:val="center"/>
              <w:rPr>
                <w:rFonts w:ascii="Calibri" w:hAnsi="Calibri"/>
              </w:rPr>
            </w:pPr>
          </w:p>
        </w:tc>
      </w:tr>
      <w:tr w:rsidR="00CD1335" w:rsidRPr="00CD1335" w14:paraId="5C3C72B5" w14:textId="77777777" w:rsidTr="00F755B2">
        <w:trPr>
          <w:trHeight w:val="492"/>
        </w:trPr>
        <w:tc>
          <w:tcPr>
            <w:tcW w:w="2869" w:type="dxa"/>
          </w:tcPr>
          <w:p w14:paraId="728A395F"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1946" w:type="dxa"/>
          </w:tcPr>
          <w:p w14:paraId="3BC7D8C3"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20 Einschübe 1/1 GN</w:t>
            </w:r>
          </w:p>
        </w:tc>
        <w:tc>
          <w:tcPr>
            <w:tcW w:w="3804" w:type="dxa"/>
          </w:tcPr>
          <w:p w14:paraId="7CD3965D" w14:textId="77777777" w:rsidR="00C95A49" w:rsidRPr="00CD1335" w:rsidRDefault="00C95A49" w:rsidP="00F755B2">
            <w:pPr>
              <w:jc w:val="center"/>
              <w:rPr>
                <w:rFonts w:ascii="Calibri" w:hAnsi="Calibri"/>
              </w:rPr>
            </w:pPr>
          </w:p>
        </w:tc>
      </w:tr>
      <w:tr w:rsidR="00CD1335" w:rsidRPr="00CD1335" w14:paraId="5C3885E7" w14:textId="77777777" w:rsidTr="00F755B2">
        <w:trPr>
          <w:trHeight w:val="492"/>
        </w:trPr>
        <w:tc>
          <w:tcPr>
            <w:tcW w:w="2869" w:type="dxa"/>
          </w:tcPr>
          <w:p w14:paraId="16096C96"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lastRenderedPageBreak/>
              <w:t>Temperaturbereich</w:t>
            </w:r>
          </w:p>
        </w:tc>
        <w:tc>
          <w:tcPr>
            <w:tcW w:w="1946" w:type="dxa"/>
          </w:tcPr>
          <w:p w14:paraId="02978060"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804" w:type="dxa"/>
          </w:tcPr>
          <w:p w14:paraId="09249A1A" w14:textId="77777777" w:rsidR="00C95A49" w:rsidRPr="00CD1335" w:rsidRDefault="00C95A49" w:rsidP="00F755B2">
            <w:pPr>
              <w:jc w:val="center"/>
              <w:rPr>
                <w:rFonts w:ascii="Calibri" w:hAnsi="Calibri"/>
              </w:rPr>
            </w:pPr>
          </w:p>
        </w:tc>
      </w:tr>
      <w:tr w:rsidR="00CD1335" w:rsidRPr="00CD1335" w14:paraId="50527A98" w14:textId="77777777" w:rsidTr="00F755B2">
        <w:trPr>
          <w:trHeight w:val="492"/>
        </w:trPr>
        <w:tc>
          <w:tcPr>
            <w:tcW w:w="2869" w:type="dxa"/>
          </w:tcPr>
          <w:p w14:paraId="7F75D110" w14:textId="77777777" w:rsidR="00C95A49" w:rsidRPr="00CD1335" w:rsidRDefault="00C95A49" w:rsidP="00F755B2">
            <w:pPr>
              <w:rPr>
                <w:rFonts w:ascii="Calibri" w:hAnsi="Calibri"/>
                <w:sz w:val="16"/>
              </w:rPr>
            </w:pPr>
            <w:r w:rsidRPr="00CD1335">
              <w:rPr>
                <w:rFonts w:ascii="Calibri" w:hAnsi="Calibri"/>
                <w:sz w:val="16"/>
              </w:rPr>
              <w:t>Leistung</w:t>
            </w:r>
          </w:p>
          <w:p w14:paraId="65E241C8" w14:textId="77777777" w:rsidR="00C95A49" w:rsidRPr="00CD1335" w:rsidRDefault="00C95A49" w:rsidP="00F755B2">
            <w:pPr>
              <w:rPr>
                <w:rFonts w:ascii="Calibri" w:hAnsi="Calibri"/>
              </w:rPr>
            </w:pPr>
            <w:r w:rsidRPr="00CD1335">
              <w:rPr>
                <w:rFonts w:ascii="Calibri" w:hAnsi="Calibri"/>
                <w:sz w:val="16"/>
              </w:rPr>
              <w:t>(Nennwärmebelastung)</w:t>
            </w:r>
          </w:p>
        </w:tc>
        <w:tc>
          <w:tcPr>
            <w:tcW w:w="1946" w:type="dxa"/>
          </w:tcPr>
          <w:p w14:paraId="34026FF2" w14:textId="231937F8"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44 kW</w:t>
            </w:r>
          </w:p>
          <w:p w14:paraId="5C8D6C08"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48 kW</w:t>
            </w:r>
          </w:p>
          <w:p w14:paraId="387655EF"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44 kW</w:t>
            </w:r>
          </w:p>
        </w:tc>
        <w:tc>
          <w:tcPr>
            <w:tcW w:w="3804" w:type="dxa"/>
          </w:tcPr>
          <w:p w14:paraId="2ECB824C" w14:textId="77777777" w:rsidR="00C95A49" w:rsidRPr="00CD1335" w:rsidRDefault="00C95A49" w:rsidP="00F755B2">
            <w:pPr>
              <w:jc w:val="center"/>
              <w:rPr>
                <w:rFonts w:ascii="Calibri" w:hAnsi="Calibri"/>
              </w:rPr>
            </w:pPr>
          </w:p>
        </w:tc>
      </w:tr>
      <w:tr w:rsidR="00CD1335" w:rsidRPr="00CD1335" w14:paraId="58A2D59C" w14:textId="77777777" w:rsidTr="00F755B2">
        <w:trPr>
          <w:trHeight w:val="492"/>
        </w:trPr>
        <w:tc>
          <w:tcPr>
            <w:tcW w:w="2869" w:type="dxa"/>
          </w:tcPr>
          <w:p w14:paraId="07360305" w14:textId="77777777" w:rsidR="00C95A49" w:rsidRPr="00CD1335" w:rsidRDefault="00C95A49" w:rsidP="00F755B2">
            <w:pPr>
              <w:rPr>
                <w:rFonts w:ascii="Calibri" w:hAnsi="Calibri" w:cs="Calibri"/>
                <w:sz w:val="16"/>
              </w:rPr>
            </w:pPr>
            <w:r w:rsidRPr="00CD1335">
              <w:rPr>
                <w:rFonts w:ascii="Calibri" w:hAnsi="Calibri" w:cs="Calibri"/>
                <w:sz w:val="16"/>
              </w:rPr>
              <w:t>Leistung Heißluft</w:t>
            </w:r>
          </w:p>
          <w:p w14:paraId="3E1E9C93" w14:textId="77777777" w:rsidR="00C95A49" w:rsidRPr="00CD1335" w:rsidRDefault="00C95A49" w:rsidP="00F755B2">
            <w:pPr>
              <w:rPr>
                <w:rFonts w:ascii="Calibri" w:hAnsi="Calibri"/>
              </w:rPr>
            </w:pPr>
          </w:p>
        </w:tc>
        <w:tc>
          <w:tcPr>
            <w:tcW w:w="1946" w:type="dxa"/>
          </w:tcPr>
          <w:p w14:paraId="3769915D" w14:textId="1984D799"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44 kW</w:t>
            </w:r>
          </w:p>
          <w:p w14:paraId="67FA6E15"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48 kW</w:t>
            </w:r>
          </w:p>
          <w:p w14:paraId="0D5DF88B"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44 kW</w:t>
            </w:r>
          </w:p>
        </w:tc>
        <w:tc>
          <w:tcPr>
            <w:tcW w:w="3804" w:type="dxa"/>
          </w:tcPr>
          <w:p w14:paraId="6914A8F6" w14:textId="77777777" w:rsidR="00C95A49" w:rsidRPr="00CD1335" w:rsidRDefault="00C95A49" w:rsidP="00F755B2">
            <w:pPr>
              <w:jc w:val="center"/>
              <w:rPr>
                <w:rFonts w:ascii="Calibri" w:hAnsi="Calibri"/>
              </w:rPr>
            </w:pPr>
          </w:p>
        </w:tc>
      </w:tr>
      <w:tr w:rsidR="00CD1335" w:rsidRPr="00CD1335" w14:paraId="62D8329A" w14:textId="77777777" w:rsidTr="00F755B2">
        <w:trPr>
          <w:trHeight w:val="492"/>
        </w:trPr>
        <w:tc>
          <w:tcPr>
            <w:tcW w:w="2869" w:type="dxa"/>
          </w:tcPr>
          <w:p w14:paraId="79E99F41" w14:textId="77777777" w:rsidR="00C95A49" w:rsidRPr="00CD1335" w:rsidRDefault="00C95A49" w:rsidP="00F755B2">
            <w:pPr>
              <w:rPr>
                <w:rFonts w:ascii="Calibri" w:hAnsi="Calibri"/>
              </w:rPr>
            </w:pPr>
            <w:r w:rsidRPr="00CD1335">
              <w:rPr>
                <w:rFonts w:ascii="Calibri" w:hAnsi="Calibri"/>
                <w:sz w:val="16"/>
              </w:rPr>
              <w:t>Leistung Dampf</w:t>
            </w:r>
          </w:p>
        </w:tc>
        <w:tc>
          <w:tcPr>
            <w:tcW w:w="1946" w:type="dxa"/>
          </w:tcPr>
          <w:p w14:paraId="128F7BCC" w14:textId="184FCC65"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38 kW</w:t>
            </w:r>
          </w:p>
          <w:p w14:paraId="258D0C44"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40 kW</w:t>
            </w:r>
          </w:p>
          <w:p w14:paraId="2F1C474C"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38 kW</w:t>
            </w:r>
          </w:p>
        </w:tc>
        <w:tc>
          <w:tcPr>
            <w:tcW w:w="3804" w:type="dxa"/>
          </w:tcPr>
          <w:p w14:paraId="6AE80A18" w14:textId="77777777" w:rsidR="00C95A49" w:rsidRPr="00CD1335" w:rsidRDefault="00C95A49" w:rsidP="00F755B2">
            <w:pPr>
              <w:jc w:val="center"/>
              <w:rPr>
                <w:rFonts w:ascii="Calibri" w:hAnsi="Calibri"/>
              </w:rPr>
            </w:pPr>
          </w:p>
        </w:tc>
      </w:tr>
      <w:tr w:rsidR="00CD1335" w:rsidRPr="00CD1335" w14:paraId="6653FB69" w14:textId="77777777" w:rsidTr="00F755B2">
        <w:trPr>
          <w:trHeight w:val="631"/>
        </w:trPr>
        <w:tc>
          <w:tcPr>
            <w:tcW w:w="2869" w:type="dxa"/>
          </w:tcPr>
          <w:p w14:paraId="1B1A2FC4" w14:textId="77777777" w:rsidR="00C95A49" w:rsidRPr="00CD1335" w:rsidRDefault="00C95A49" w:rsidP="00F755B2">
            <w:pPr>
              <w:rPr>
                <w:rFonts w:ascii="Calibri" w:hAnsi="Calibri"/>
                <w:sz w:val="16"/>
              </w:rPr>
            </w:pPr>
            <w:r w:rsidRPr="00CD1335">
              <w:rPr>
                <w:rFonts w:ascii="Calibri" w:hAnsi="Calibri"/>
                <w:sz w:val="16"/>
              </w:rPr>
              <w:t>Gasanschluss</w:t>
            </w:r>
          </w:p>
        </w:tc>
        <w:tc>
          <w:tcPr>
            <w:tcW w:w="1946" w:type="dxa"/>
          </w:tcPr>
          <w:p w14:paraId="56A7224E"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¾ "</w:t>
            </w:r>
          </w:p>
        </w:tc>
        <w:tc>
          <w:tcPr>
            <w:tcW w:w="3804" w:type="dxa"/>
          </w:tcPr>
          <w:p w14:paraId="64DBFBB3" w14:textId="77777777" w:rsidR="00C95A49" w:rsidRPr="00CD1335" w:rsidRDefault="00C95A49" w:rsidP="00F755B2">
            <w:pPr>
              <w:jc w:val="center"/>
              <w:rPr>
                <w:rFonts w:ascii="Calibri" w:hAnsi="Calibri"/>
              </w:rPr>
            </w:pPr>
          </w:p>
        </w:tc>
      </w:tr>
      <w:tr w:rsidR="00CD1335" w:rsidRPr="00CD1335" w14:paraId="09834F4A" w14:textId="77777777" w:rsidTr="00F755B2">
        <w:trPr>
          <w:trHeight w:val="492"/>
        </w:trPr>
        <w:tc>
          <w:tcPr>
            <w:tcW w:w="2869" w:type="dxa"/>
          </w:tcPr>
          <w:p w14:paraId="3EE0CEE0"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1946" w:type="dxa"/>
          </w:tcPr>
          <w:p w14:paraId="516D3826"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804" w:type="dxa"/>
          </w:tcPr>
          <w:p w14:paraId="660FDC4C" w14:textId="77777777" w:rsidR="00C95A49" w:rsidRPr="00CD1335" w:rsidRDefault="00C95A49" w:rsidP="00F755B2">
            <w:pPr>
              <w:jc w:val="center"/>
              <w:rPr>
                <w:rFonts w:ascii="Calibri" w:hAnsi="Calibri"/>
              </w:rPr>
            </w:pPr>
          </w:p>
        </w:tc>
      </w:tr>
      <w:tr w:rsidR="00CD1335" w:rsidRPr="00CD1335" w14:paraId="6D3F43ED" w14:textId="77777777" w:rsidTr="00F755B2">
        <w:trPr>
          <w:trHeight w:val="492"/>
        </w:trPr>
        <w:tc>
          <w:tcPr>
            <w:tcW w:w="2869" w:type="dxa"/>
          </w:tcPr>
          <w:p w14:paraId="0D859125"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1946" w:type="dxa"/>
          </w:tcPr>
          <w:p w14:paraId="581DE1F3"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804" w:type="dxa"/>
          </w:tcPr>
          <w:p w14:paraId="0D72193F" w14:textId="77777777" w:rsidR="00C95A49" w:rsidRPr="00CD1335" w:rsidRDefault="00C95A49" w:rsidP="00F755B2">
            <w:pPr>
              <w:jc w:val="center"/>
              <w:rPr>
                <w:rFonts w:ascii="Calibri" w:hAnsi="Calibri"/>
              </w:rPr>
            </w:pPr>
          </w:p>
        </w:tc>
      </w:tr>
      <w:tr w:rsidR="00CD1335" w:rsidRPr="00CD1335" w14:paraId="6803978A" w14:textId="77777777" w:rsidTr="00F755B2">
        <w:trPr>
          <w:trHeight w:val="492"/>
        </w:trPr>
        <w:tc>
          <w:tcPr>
            <w:tcW w:w="2869" w:type="dxa"/>
          </w:tcPr>
          <w:p w14:paraId="2F1DC439"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xml:space="preserve">Spannung </w:t>
            </w:r>
          </w:p>
        </w:tc>
        <w:tc>
          <w:tcPr>
            <w:tcW w:w="1946" w:type="dxa"/>
          </w:tcPr>
          <w:p w14:paraId="23FD928E"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1 NAC 230 V</w:t>
            </w:r>
          </w:p>
        </w:tc>
        <w:tc>
          <w:tcPr>
            <w:tcW w:w="3804" w:type="dxa"/>
          </w:tcPr>
          <w:p w14:paraId="51EC0EE0" w14:textId="77777777" w:rsidR="00C95A49" w:rsidRPr="00CD1335" w:rsidRDefault="00C95A49" w:rsidP="00F755B2">
            <w:pPr>
              <w:jc w:val="center"/>
              <w:rPr>
                <w:rFonts w:ascii="Calibri" w:hAnsi="Calibri"/>
              </w:rPr>
            </w:pPr>
          </w:p>
        </w:tc>
      </w:tr>
      <w:tr w:rsidR="00CD1335" w:rsidRPr="00CD1335" w14:paraId="4CB8D6A6" w14:textId="77777777" w:rsidTr="00C74CBD">
        <w:trPr>
          <w:trHeight w:val="492"/>
        </w:trPr>
        <w:tc>
          <w:tcPr>
            <w:tcW w:w="2869" w:type="dxa"/>
          </w:tcPr>
          <w:p w14:paraId="635FF84F" w14:textId="77777777" w:rsidR="00C74CBD" w:rsidRPr="00CD1335" w:rsidRDefault="00C74CBD" w:rsidP="00C26B52">
            <w:pPr>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1946" w:type="dxa"/>
          </w:tcPr>
          <w:p w14:paraId="73C5E575" w14:textId="77777777" w:rsidR="00C74CBD" w:rsidRPr="00CD1335" w:rsidRDefault="00C74CBD" w:rsidP="00C26B52">
            <w:pPr>
              <w:jc w:val="right"/>
              <w:rPr>
                <w:rFonts w:ascii="Calibri" w:eastAsia="Times New Roman" w:hAnsi="Calibri" w:cstheme="minorHAnsi"/>
                <w:sz w:val="16"/>
                <w:szCs w:val="16"/>
                <w:lang w:val="en-US" w:eastAsia="de-DE"/>
              </w:rPr>
            </w:pPr>
          </w:p>
          <w:p w14:paraId="0A00B5E3" w14:textId="3EB75249"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2.800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584E8D05" w14:textId="4E46B03B"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55.700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5884E490" w14:textId="7AAC24AE"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50.200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804" w:type="dxa"/>
          </w:tcPr>
          <w:p w14:paraId="7D4149CA" w14:textId="77777777" w:rsidR="00C74CBD" w:rsidRPr="00CD1335" w:rsidRDefault="00C74CBD" w:rsidP="00C26B52">
            <w:pPr>
              <w:jc w:val="center"/>
              <w:rPr>
                <w:rFonts w:ascii="Calibri" w:hAnsi="Calibri"/>
                <w:lang w:val="en-US"/>
              </w:rPr>
            </w:pPr>
          </w:p>
        </w:tc>
      </w:tr>
    </w:tbl>
    <w:p w14:paraId="6FAE8C46" w14:textId="77777777" w:rsidR="00EE0E95" w:rsidRPr="00CD1335" w:rsidRDefault="00EE0E95" w:rsidP="00EE0E95">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6FFADF79" w14:textId="77777777" w:rsidR="00C95A49" w:rsidRPr="00CD1335" w:rsidRDefault="00C95A49" w:rsidP="00C95A49"/>
    <w:p w14:paraId="065C162D" w14:textId="77777777" w:rsidR="00C95A49" w:rsidRPr="00CD1335" w:rsidRDefault="00C95A49" w:rsidP="00C95A49">
      <w:pPr>
        <w:ind w:right="3261"/>
        <w:rPr>
          <w:rFonts w:ascii="Calibri" w:hAnsi="Calibri"/>
        </w:rPr>
      </w:pPr>
      <w:r w:rsidRPr="00CD1335">
        <w:rPr>
          <w:rFonts w:ascii="Calibri" w:hAnsi="Calibri"/>
          <w:b/>
        </w:rPr>
        <w:t>Heißluftdämpfer (20 x 2/1 GN</w:t>
      </w:r>
      <w:r w:rsidRPr="00CD1335">
        <w:rPr>
          <w:rFonts w:ascii="Calibri" w:hAnsi="Calibri"/>
        </w:rPr>
        <w:t>)</w:t>
      </w:r>
      <w:r w:rsidRPr="00CD1335">
        <w:rPr>
          <w:rFonts w:ascii="Calibri" w:hAnsi="Calibri"/>
        </w:rPr>
        <w:br/>
        <w:t xml:space="preserve">Typ: RATIONAL iCombi Classic 20-2/1 G  </w:t>
      </w:r>
    </w:p>
    <w:p w14:paraId="01C0C1C4" w14:textId="77777777" w:rsidR="00B0229C" w:rsidRPr="00CD1335" w:rsidRDefault="00C95A49" w:rsidP="00B0229C">
      <w:pPr>
        <w:ind w:right="3261"/>
        <w:rPr>
          <w:rFonts w:ascii="Calibri" w:hAnsi="Calibri"/>
        </w:rPr>
      </w:pPr>
      <w:r w:rsidRPr="00CD1335">
        <w:rPr>
          <w:rFonts w:ascii="Calibri" w:hAnsi="Calibri" w:cs="Calibri"/>
        </w:rPr>
        <w:t>Optional vernetzbarer Heißluftdämpfer nach DIN 18866 zum automatischen Garen. Mit Gas</w:t>
      </w:r>
      <w:r w:rsidR="007005F2" w:rsidRPr="00CD1335">
        <w:rPr>
          <w:rFonts w:ascii="Calibri" w:hAnsi="Calibri" w:cs="Calibri"/>
        </w:rPr>
        <w:t xml:space="preserve"> beheiztes Standgerät</w:t>
      </w:r>
      <w:r w:rsidRPr="00CD1335">
        <w:rPr>
          <w:rFonts w:ascii="Calibri" w:hAnsi="Calibri" w:cs="Calibri"/>
        </w:rPr>
        <w:t xml:space="preserve"> zur hygienischen, fläch</w:t>
      </w:r>
      <w:r w:rsidR="007005F2" w:rsidRPr="00CD1335">
        <w:rPr>
          <w:rFonts w:ascii="Calibri" w:hAnsi="Calibri" w:cs="Calibri"/>
        </w:rPr>
        <w:t>enbündigen</w:t>
      </w:r>
      <w:r w:rsidR="0005355B" w:rsidRPr="00CD1335">
        <w:rPr>
          <w:rFonts w:ascii="Calibri" w:hAnsi="Calibri" w:cs="Calibri"/>
        </w:rPr>
        <w:t>, rückseitig wandbündigen</w:t>
      </w:r>
      <w:r w:rsidR="007005F2" w:rsidRPr="00CD1335">
        <w:rPr>
          <w:rFonts w:ascii="Calibri" w:hAnsi="Calibri" w:cs="Calibri"/>
        </w:rPr>
        <w:t xml:space="preserve"> Aufstellung</w:t>
      </w:r>
      <w:r w:rsidRPr="00CD1335">
        <w:rPr>
          <w:rFonts w:ascii="Calibri" w:hAnsi="Calibri" w:cs="Calibri"/>
        </w:rPr>
        <w:t>. Das Gerät besteht innen und außen aus Edelstahl DIN 1.4301 und verfügt über einen nahtlosen Innenraum mit gerundeten Ecken, einer optimierten Luftströmung und ist gegen Wärmeabstrahlung isoliert. Elektronischer Sicherheitstemperaturbegrenzer für Heißluftheizung und Dampfgenerator, so</w:t>
      </w:r>
      <w:r w:rsidR="007005F2" w:rsidRPr="00CD1335">
        <w:rPr>
          <w:rFonts w:ascii="Calibri" w:hAnsi="Calibri" w:cs="Calibri"/>
        </w:rPr>
        <w:t>wie integrierte Lüfterradbremse, e</w:t>
      </w:r>
      <w:r w:rsidRPr="00CD1335">
        <w:rPr>
          <w:rFonts w:ascii="Calibri" w:hAnsi="Calibri" w:cs="Calibri"/>
        </w:rPr>
        <w:t xml:space="preserve">ine aktive Hochleistungsentfeuchtung gewährleistet selbst bei Vollbeschickung ein perfektes Garergebnis. Integriertes, wartungsfreies Fettabscheidesystem ohne zusätzlichen Fettfilter. </w:t>
      </w:r>
      <w:r w:rsidRPr="00CD1335">
        <w:rPr>
          <w:rFonts w:ascii="Calibri" w:hAnsi="Calibri" w:cs="Calibri"/>
          <w:noProof/>
          <w:lang w:eastAsia="de-DE"/>
        </w:rPr>
        <w:t xml:space="preserve">Dynamische Luftverwirbelung im Garraum durch </w:t>
      </w:r>
      <w:r w:rsidR="0005355B" w:rsidRPr="00CD1335">
        <w:rPr>
          <w:rFonts w:ascii="Calibri" w:hAnsi="Calibri" w:cs="Calibri"/>
          <w:noProof/>
          <w:lang w:eastAsia="de-DE"/>
        </w:rPr>
        <w:t>drei</w:t>
      </w:r>
      <w:r w:rsidRPr="00CD1335">
        <w:rPr>
          <w:rFonts w:ascii="Calibri" w:hAnsi="Calibri" w:cs="Calibri"/>
          <w:noProof/>
          <w:lang w:eastAsia="de-DE"/>
        </w:rPr>
        <w:t xml:space="preserve"> unabhängig modulierende und reversierende Lüfterräder mit 5 Geschwindigkeiten, situationsabhängig angesteuert und manuell programmierbar. </w:t>
      </w:r>
      <w:r w:rsidRPr="00CD1335">
        <w:rPr>
          <w:rFonts w:ascii="Calibri" w:hAnsi="Calibri" w:cs="Calibri"/>
        </w:rPr>
        <w:t>Das Gerät ist mit einer hinterlüfteten 2-Scheiben-Garraumtür, davon eine schwenkbare Innenscheiben mit wärmereflektierender Spezialbeschichtung sowie mit einer steckbaren Türdichtung für eine leichte Reinigung und einen leichten Wechsel der Dichtung ohne Servicetechniker ausgestattet. Die Tür ist mit einem Einhand-Türgriff mit Zuschlagsfunktion versehen. Darüber hinaus ist es mindestens mit einem 4,3 Zoll Farbdisplay</w:t>
      </w:r>
      <w:r w:rsidRPr="00CD1335">
        <w:rPr>
          <w:rStyle w:val="Kommentarzeichen"/>
          <w:rFonts w:ascii="Calibri" w:hAnsi="Calibri" w:cs="Calibri"/>
        </w:rPr>
        <w:t xml:space="preserve"> </w:t>
      </w:r>
      <w:r w:rsidRPr="00CD1335">
        <w:rPr>
          <w:rFonts w:ascii="Calibri" w:hAnsi="Calibri" w:cs="Calibri"/>
        </w:rPr>
        <w:t xml:space="preserve">und einer Echtzeituhr </w:t>
      </w:r>
      <w:r w:rsidRPr="00CD1335">
        <w:rPr>
          <w:rFonts w:ascii="Calibri" w:hAnsi="Calibri" w:cs="Calibri"/>
        </w:rPr>
        <w:lastRenderedPageBreak/>
        <w:t xml:space="preserve">ausgestattet. Der Garraum verfügt über eine energiesparende, langlebige LED Beleuchtung. </w:t>
      </w:r>
      <w:r w:rsidRPr="00CD1335">
        <w:rPr>
          <w:rFonts w:ascii="Calibri" w:hAnsi="Calibri"/>
        </w:rPr>
        <w:t>Beschickung des Innenraumes durch Hordengestell (mind. 65mm) zur Aufnahme von 20 Rosten oder Blechen (2/1 GN) im Längseinschub für GN-Zubehör möglich.</w:t>
      </w:r>
      <w:r w:rsidRPr="00CD1335">
        <w:rPr>
          <w:rFonts w:ascii="Calibri" w:hAnsi="Calibri" w:cs="Calibri"/>
        </w:rPr>
        <w:t xml:space="preserve"> Integrierter Siphon zum Abwasseranschluss an Festnetz oder freien Auslauf. Ein Anschluss an eine Energieoptimierungsanlage gemäß DIN 18875 ist möglich. Der oberste Einschub darf die von der BGN geforderte Höhe von 1,60 m bei vorschriftsmäßiger Installation nicht überschreiten. Automatische Anpassung an den Installationsort (Höhe/Siedepunkt) durch Gerätekalibrierung. Einfache sprachfreie Bedienung mittels Icons. 2 Jahre Garantie inklusive Teile, Arbeitszeit und Anfahrt. Folgende oder vergleichbare Deklarationen, Zulassungen und Prüfzeichen sind gefordert: IP X5, Intertek, SVGW/SSIGE, CE, VDE, GS, EMC, WRAS, Watermark, NSF, FDA, DEKRA; HKICert, EnergyStar, DVL/Germanischer Lloyd, PCTAE44</w:t>
      </w:r>
      <w:r w:rsidR="003E5F1C" w:rsidRPr="00CD1335">
        <w:rPr>
          <w:rFonts w:ascii="Calibri" w:hAnsi="Calibri"/>
        </w:rPr>
        <w:t>, Betrieb mit Erdgas mit einem Wasserstoffanteil von bis zu 20 %.</w:t>
      </w:r>
      <w:r w:rsidRPr="00CD1335">
        <w:rPr>
          <w:rFonts w:ascii="Calibri" w:hAnsi="Calibri" w:cs="Calibri"/>
        </w:rPr>
        <w:t xml:space="preserve"> Das Gerät ist zum unbeaufsichtigten Betrieb zugelassen. Der Hersteller muss der vom BME geforderten Verhaltensrichtlinie (Code of Conduct) nachkommen und nach ISO 9001, ISO 14001 und ISO 50001 zertifiziert sein. Das Gerät ist ausgestattet mit den Betriebsarten: Dämpfen, Heißluft sowie Kombidampf mit freier Regelung der Feuchtigkeit, Regenerieren, Niedertemperaturgaren, Delta-T-Garen, Kerntemperaturregelung, Cool-Down. Einstellbare Garraumtemperatur von +30 °C bis +300 °C. Geräteausstattung mit einer vollautomatischen, 10-prozentgenaue</w:t>
      </w:r>
      <w:r w:rsidR="00774978" w:rsidRPr="00CD1335">
        <w:rPr>
          <w:rFonts w:ascii="Calibri" w:hAnsi="Calibri" w:cs="Calibri"/>
        </w:rPr>
        <w:t>n</w:t>
      </w:r>
      <w:r w:rsidRPr="00CD1335">
        <w:rPr>
          <w:rFonts w:ascii="Calibri" w:hAnsi="Calibri" w:cs="Calibri"/>
        </w:rPr>
        <w:t xml:space="preserve"> Messung, Regelung und Anzeige des Feuchtigkeitsgrades im Garraum. Vorbereitete Speisen können mit der Regelung des Garraumklimas erwärmt und zu Ende gegart werden, auch wenn sie bereits auf Tellern angerichtet sind. </w:t>
      </w:r>
      <w:r w:rsidRPr="00CD1335">
        <w:rPr>
          <w:rFonts w:ascii="Calibri" w:hAnsi="Calibri" w:cs="Calibri"/>
          <w:noProof/>
          <w:lang w:eastAsia="de-DE"/>
        </w:rPr>
        <w:t xml:space="preserve">Es sind bis zu 100 Garprogramme mit bis zu 12 Garschritten programmierbar und individuell in untschiedlichen Sprachen (auch anderen Alphabeten) betitetlbar. Die Dampferzeugung erfolgt drucklos, mittels eines Frischdampfgenerators mit </w:t>
      </w:r>
      <w:r w:rsidR="004A7878" w:rsidRPr="00CD1335">
        <w:rPr>
          <w:rFonts w:ascii="Calibri" w:hAnsi="Calibri" w:cs="Calibri"/>
          <w:noProof/>
          <w:lang w:eastAsia="de-DE"/>
        </w:rPr>
        <w:t xml:space="preserve">einem </w:t>
      </w:r>
      <w:r w:rsidRPr="00CD1335">
        <w:rPr>
          <w:rFonts w:ascii="Calibri" w:hAnsi="Calibri" w:cs="Calibri"/>
          <w:noProof/>
          <w:lang w:eastAsia="de-DE"/>
        </w:rPr>
        <w:t xml:space="preserve">Selbstreinigungsprogramm sowie automatischer Entkalkung und Pflege, unabhängig von der eingestellten Wasserhärte. Betrieb ohne Wasserenthärtungsanlage. Mit </w:t>
      </w:r>
      <w:r w:rsidR="004A7878" w:rsidRPr="00CD1335">
        <w:rPr>
          <w:rFonts w:ascii="Calibri" w:hAnsi="Calibri" w:cs="Calibri"/>
          <w:noProof/>
          <w:lang w:eastAsia="de-DE"/>
        </w:rPr>
        <w:t>dem Selbst</w:t>
      </w:r>
      <w:r w:rsidRPr="00CD1335">
        <w:rPr>
          <w:rFonts w:ascii="Calibri" w:hAnsi="Calibri" w:cs="Calibri"/>
          <w:noProof/>
          <w:lang w:eastAsia="de-DE"/>
        </w:rPr>
        <w:t xml:space="preserve">reinigungsprogramm ist kein manuelles Entkalken mehr nötig. Servicediagnosesystem mit automatischer Anzeige von Servicemeldungen und Selbsttestfunktion zur aktiven Überprüfung der Gerätefunktionen. Das Gerät ist mit einem vollautomatischen, wasserdruckunabhängigen Reinigungssystem mit mehreren Reinigungsstufen ausgestattet. Verwendung von phosphor- und phosphatfreien </w:t>
      </w:r>
      <w:r w:rsidRPr="00CD1335">
        <w:rPr>
          <w:rFonts w:ascii="Calibri" w:hAnsi="Calibri" w:cs="Calibri"/>
          <w:noProof/>
          <w:lang w:eastAsia="de-DE"/>
        </w:rPr>
        <w:lastRenderedPageBreak/>
        <w:t>Feststoffreinigern in Tab-Form zur Arbeitssicherheit. Das Gerät verfügt über verschiedene Reinigungsprogramme, auch unbeaufsichtigt über Nacht.</w:t>
      </w:r>
      <w:r w:rsidRPr="00CD1335">
        <w:rPr>
          <w:rFonts w:ascii="Calibri" w:hAnsi="Calibri" w:cs="Calibri"/>
        </w:rPr>
        <w:t xml:space="preserve"> </w:t>
      </w:r>
      <w:r w:rsidRPr="00CD1335">
        <w:rPr>
          <w:rFonts w:ascii="Calibri" w:hAnsi="Calibri" w:cs="Calibri"/>
          <w:noProof/>
          <w:lang w:eastAsia="de-DE"/>
        </w:rPr>
        <w:t xml:space="preserve">Integrierte Handbrause mit Rückholautomatik und umstellbarer Sprüh- und Einzelstrahlfunktion. </w:t>
      </w:r>
      <w:r w:rsidRPr="00CD1335">
        <w:rPr>
          <w:rFonts w:ascii="Calibri" w:hAnsi="Calibri" w:cs="Calibri"/>
          <w:noProof/>
          <w:lang w:eastAsia="de-DE"/>
        </w:rPr>
        <w:br/>
        <w:t xml:space="preserve">Optionale Vollintegrierte WLAN Schnittstelle ohne externe Antenne und optionale Ethernet-Schnittstelle zum Anschluss an eine cloudbasierte Vernetzungslösung zum Fernzugriff. Zentrale Programmierung von Garprogrammen und Verteilung auf die Geräte. Erfassung von Service-, HACCP-Daten, aktuelles Garraumklime, die eingestellte Betirebsart und die verbleibende Restlaufzeit. Ausgabe auch über integrierte USB-Schnittstelle zum lokalen Datenaustausch oder per Cloud-Lösung ohne spezielle Herstellersoftware möglich. Verwaltung von Garprogrammen und Produktionsmanagement, sowie Gerätemanagement ist über eine cloudbasierte Lösung möglich. </w:t>
      </w:r>
      <w:r w:rsidR="00B0229C" w:rsidRPr="00CD1335">
        <w:rPr>
          <w:rFonts w:ascii="Calibri" w:hAnsi="Calibri" w:cs="Calibri"/>
        </w:rPr>
        <w:t>Für das Gerät liegen Werte für den CO2e Fußabdruck (PCF) vor für cradle to gate, cradle to grave und cradle to grave mit erneuerbaren Energien nach den Anforderungen der ISO 14067, verifiziert durch eine national akkreditierte Zertifizierungsstelle (Accredited Certification Body)</w:t>
      </w:r>
    </w:p>
    <w:p w14:paraId="15CB8182" w14:textId="5AD63FA3" w:rsidR="00C95A49" w:rsidRPr="00CD1335" w:rsidRDefault="00C95A49" w:rsidP="00C95A49">
      <w:pPr>
        <w:tabs>
          <w:tab w:val="left" w:pos="6804"/>
        </w:tabs>
        <w:ind w:right="3261"/>
        <w:rPr>
          <w:rFonts w:ascii="Calibri" w:hAnsi="Calibri" w:cs="Calibri"/>
        </w:rPr>
      </w:pPr>
    </w:p>
    <w:tbl>
      <w:tblPr>
        <w:tblStyle w:val="TabellemithellemGitternetz"/>
        <w:tblW w:w="0" w:type="auto"/>
        <w:tblLook w:val="04A0" w:firstRow="1" w:lastRow="0" w:firstColumn="1" w:lastColumn="0" w:noHBand="0" w:noVBand="1"/>
      </w:tblPr>
      <w:tblGrid>
        <w:gridCol w:w="2869"/>
        <w:gridCol w:w="2088"/>
        <w:gridCol w:w="3662"/>
      </w:tblGrid>
      <w:tr w:rsidR="00CD1335" w:rsidRPr="00CD1335" w14:paraId="0D8F0A0C" w14:textId="77777777" w:rsidTr="00F755B2">
        <w:trPr>
          <w:trHeight w:val="444"/>
        </w:trPr>
        <w:tc>
          <w:tcPr>
            <w:tcW w:w="2869" w:type="dxa"/>
            <w:vAlign w:val="center"/>
          </w:tcPr>
          <w:p w14:paraId="3B3424CE" w14:textId="77777777" w:rsidR="00C95A49" w:rsidRPr="00CD1335" w:rsidRDefault="00C95A49" w:rsidP="00F755B2">
            <w:pPr>
              <w:rPr>
                <w:rFonts w:ascii="Calibri" w:hAnsi="Calibri"/>
              </w:rPr>
            </w:pPr>
            <w:r w:rsidRPr="00CD1335">
              <w:rPr>
                <w:rFonts w:ascii="Calibri" w:hAnsi="Calibri"/>
              </w:rPr>
              <w:t>Technische Daten</w:t>
            </w:r>
          </w:p>
        </w:tc>
        <w:tc>
          <w:tcPr>
            <w:tcW w:w="2088" w:type="dxa"/>
            <w:vAlign w:val="center"/>
          </w:tcPr>
          <w:p w14:paraId="5A74BEBD" w14:textId="77777777" w:rsidR="00C95A49" w:rsidRPr="00CD1335" w:rsidRDefault="00C95A49" w:rsidP="00F755B2">
            <w:pPr>
              <w:jc w:val="right"/>
              <w:rPr>
                <w:rFonts w:ascii="Calibri" w:hAnsi="Calibri"/>
              </w:rPr>
            </w:pPr>
            <w:r w:rsidRPr="00CD1335">
              <w:rPr>
                <w:rFonts w:ascii="Calibri" w:hAnsi="Calibri"/>
              </w:rPr>
              <w:t>geplant</w:t>
            </w:r>
          </w:p>
        </w:tc>
        <w:tc>
          <w:tcPr>
            <w:tcW w:w="3662" w:type="dxa"/>
            <w:vAlign w:val="center"/>
          </w:tcPr>
          <w:p w14:paraId="4BC63293" w14:textId="77777777" w:rsidR="00C95A49" w:rsidRPr="00CD1335" w:rsidRDefault="00C95A49" w:rsidP="00F755B2">
            <w:pPr>
              <w:jc w:val="center"/>
              <w:rPr>
                <w:rFonts w:ascii="Calibri" w:hAnsi="Calibri"/>
              </w:rPr>
            </w:pPr>
            <w:r w:rsidRPr="00CD1335">
              <w:rPr>
                <w:rFonts w:ascii="Calibri" w:hAnsi="Calibri"/>
              </w:rPr>
              <w:t>angeboten</w:t>
            </w:r>
          </w:p>
        </w:tc>
      </w:tr>
      <w:tr w:rsidR="00CD1335" w:rsidRPr="00CD1335" w14:paraId="2C54F86A" w14:textId="77777777" w:rsidTr="00F755B2">
        <w:trPr>
          <w:trHeight w:val="299"/>
        </w:trPr>
        <w:tc>
          <w:tcPr>
            <w:tcW w:w="2869" w:type="dxa"/>
          </w:tcPr>
          <w:p w14:paraId="43811D44" w14:textId="77777777" w:rsidR="00C95A49" w:rsidRPr="00CD1335" w:rsidRDefault="00C95A49" w:rsidP="00F755B2">
            <w:pPr>
              <w:rPr>
                <w:rFonts w:ascii="Calibri" w:hAnsi="Calibri"/>
              </w:rPr>
            </w:pPr>
            <w:r w:rsidRPr="00CD1335">
              <w:rPr>
                <w:rFonts w:ascii="Calibri" w:eastAsia="RATIONAL Sans TT" w:hAnsi="Calibri" w:cstheme="minorHAnsi"/>
                <w:sz w:val="16"/>
                <w:szCs w:val="16"/>
              </w:rPr>
              <w:t xml:space="preserve">Gesamtgerät mit Griff etc. </w:t>
            </w:r>
            <w:r w:rsidRPr="00CD1335">
              <w:rPr>
                <w:rFonts w:ascii="Calibri" w:eastAsia="Times New Roman" w:hAnsi="Calibri" w:cstheme="minorHAnsi"/>
                <w:sz w:val="16"/>
                <w:szCs w:val="16"/>
                <w:lang w:eastAsia="de-DE"/>
              </w:rPr>
              <w:t>[BxHxT]</w:t>
            </w:r>
          </w:p>
        </w:tc>
        <w:tc>
          <w:tcPr>
            <w:tcW w:w="2088" w:type="dxa"/>
          </w:tcPr>
          <w:p w14:paraId="4B4C884D" w14:textId="77777777" w:rsidR="00C95A49" w:rsidRPr="00CD1335" w:rsidRDefault="00C95A49" w:rsidP="00F755B2">
            <w:pPr>
              <w:jc w:val="right"/>
              <w:rPr>
                <w:rFonts w:ascii="Calibri" w:hAnsi="Calibri"/>
              </w:rPr>
            </w:pPr>
            <w:r w:rsidRPr="00CD1335">
              <w:rPr>
                <w:rFonts w:ascii="Calibri" w:eastAsia="RATIONAL Sans TT" w:hAnsi="Calibri" w:cstheme="minorHAnsi"/>
                <w:sz w:val="16"/>
                <w:szCs w:val="16"/>
              </w:rPr>
              <w:t>ca. 1100 x 1900 x 1150 mm</w:t>
            </w:r>
          </w:p>
        </w:tc>
        <w:tc>
          <w:tcPr>
            <w:tcW w:w="3662" w:type="dxa"/>
          </w:tcPr>
          <w:p w14:paraId="5215E091" w14:textId="77777777" w:rsidR="00C95A49" w:rsidRPr="00CD1335" w:rsidRDefault="00C95A49" w:rsidP="00F755B2">
            <w:pPr>
              <w:jc w:val="center"/>
              <w:rPr>
                <w:rFonts w:ascii="Calibri" w:hAnsi="Calibri"/>
              </w:rPr>
            </w:pPr>
          </w:p>
        </w:tc>
      </w:tr>
      <w:tr w:rsidR="00CD1335" w:rsidRPr="00CD1335" w14:paraId="0B3CC9A8" w14:textId="77777777" w:rsidTr="00F755B2">
        <w:trPr>
          <w:trHeight w:val="492"/>
        </w:trPr>
        <w:tc>
          <w:tcPr>
            <w:tcW w:w="2869" w:type="dxa"/>
          </w:tcPr>
          <w:p w14:paraId="52CAB6E6"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Fassungsvermögen:</w:t>
            </w:r>
          </w:p>
        </w:tc>
        <w:tc>
          <w:tcPr>
            <w:tcW w:w="2088" w:type="dxa"/>
          </w:tcPr>
          <w:p w14:paraId="45D77ED4"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20 Einschübe 2/1 GN</w:t>
            </w:r>
          </w:p>
        </w:tc>
        <w:tc>
          <w:tcPr>
            <w:tcW w:w="3662" w:type="dxa"/>
          </w:tcPr>
          <w:p w14:paraId="77296CB8" w14:textId="77777777" w:rsidR="00C95A49" w:rsidRPr="00CD1335" w:rsidRDefault="00C95A49" w:rsidP="00F755B2">
            <w:pPr>
              <w:jc w:val="center"/>
              <w:rPr>
                <w:rFonts w:ascii="Calibri" w:hAnsi="Calibri"/>
              </w:rPr>
            </w:pPr>
          </w:p>
        </w:tc>
      </w:tr>
      <w:tr w:rsidR="00CD1335" w:rsidRPr="00CD1335" w14:paraId="71D6E921" w14:textId="77777777" w:rsidTr="00F755B2">
        <w:trPr>
          <w:trHeight w:val="492"/>
        </w:trPr>
        <w:tc>
          <w:tcPr>
            <w:tcW w:w="2869" w:type="dxa"/>
          </w:tcPr>
          <w:p w14:paraId="3610DA6B"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Temperaturbereich</w:t>
            </w:r>
          </w:p>
        </w:tc>
        <w:tc>
          <w:tcPr>
            <w:tcW w:w="2088" w:type="dxa"/>
          </w:tcPr>
          <w:p w14:paraId="3F98110A"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+30°-300°C</w:t>
            </w:r>
          </w:p>
        </w:tc>
        <w:tc>
          <w:tcPr>
            <w:tcW w:w="3662" w:type="dxa"/>
          </w:tcPr>
          <w:p w14:paraId="47D28220" w14:textId="77777777" w:rsidR="00C95A49" w:rsidRPr="00CD1335" w:rsidRDefault="00C95A49" w:rsidP="00F755B2">
            <w:pPr>
              <w:jc w:val="center"/>
              <w:rPr>
                <w:rFonts w:ascii="Calibri" w:hAnsi="Calibri"/>
              </w:rPr>
            </w:pPr>
          </w:p>
        </w:tc>
      </w:tr>
      <w:tr w:rsidR="00CD1335" w:rsidRPr="00CD1335" w14:paraId="6BEB418F" w14:textId="77777777" w:rsidTr="00F755B2">
        <w:trPr>
          <w:trHeight w:val="492"/>
        </w:trPr>
        <w:tc>
          <w:tcPr>
            <w:tcW w:w="2869" w:type="dxa"/>
          </w:tcPr>
          <w:p w14:paraId="5CBA7938" w14:textId="77777777" w:rsidR="00C95A49" w:rsidRPr="00CD1335" w:rsidRDefault="00C95A49" w:rsidP="00F755B2">
            <w:pPr>
              <w:rPr>
                <w:rFonts w:ascii="Calibri" w:hAnsi="Calibri"/>
                <w:sz w:val="16"/>
              </w:rPr>
            </w:pPr>
            <w:r w:rsidRPr="00CD1335">
              <w:rPr>
                <w:rFonts w:ascii="Calibri" w:hAnsi="Calibri"/>
                <w:sz w:val="16"/>
              </w:rPr>
              <w:t>Leistung</w:t>
            </w:r>
          </w:p>
          <w:p w14:paraId="78C93846" w14:textId="77777777" w:rsidR="00C95A49" w:rsidRPr="00CD1335" w:rsidRDefault="00C95A49" w:rsidP="00F755B2">
            <w:pPr>
              <w:rPr>
                <w:rFonts w:ascii="Calibri" w:hAnsi="Calibri"/>
              </w:rPr>
            </w:pPr>
            <w:r w:rsidRPr="00CD1335">
              <w:rPr>
                <w:rFonts w:ascii="Calibri" w:hAnsi="Calibri"/>
                <w:sz w:val="16"/>
              </w:rPr>
              <w:t>(Nennwärmebelastung)</w:t>
            </w:r>
          </w:p>
        </w:tc>
        <w:tc>
          <w:tcPr>
            <w:tcW w:w="2088" w:type="dxa"/>
          </w:tcPr>
          <w:p w14:paraId="5A80DAF3" w14:textId="486100EE"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80 kW</w:t>
            </w:r>
          </w:p>
          <w:p w14:paraId="1C5C907E"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88 kW</w:t>
            </w:r>
          </w:p>
          <w:p w14:paraId="2620010D"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80 kW</w:t>
            </w:r>
          </w:p>
        </w:tc>
        <w:tc>
          <w:tcPr>
            <w:tcW w:w="3662" w:type="dxa"/>
          </w:tcPr>
          <w:p w14:paraId="34D509F1" w14:textId="77777777" w:rsidR="00C95A49" w:rsidRPr="00CD1335" w:rsidRDefault="00C95A49" w:rsidP="00F755B2">
            <w:pPr>
              <w:jc w:val="center"/>
              <w:rPr>
                <w:rFonts w:ascii="Calibri" w:hAnsi="Calibri"/>
              </w:rPr>
            </w:pPr>
          </w:p>
        </w:tc>
      </w:tr>
      <w:tr w:rsidR="00CD1335" w:rsidRPr="00CD1335" w14:paraId="0C177CB2" w14:textId="77777777" w:rsidTr="00F755B2">
        <w:trPr>
          <w:trHeight w:val="492"/>
        </w:trPr>
        <w:tc>
          <w:tcPr>
            <w:tcW w:w="2869" w:type="dxa"/>
          </w:tcPr>
          <w:p w14:paraId="3B3EF114" w14:textId="77777777" w:rsidR="00C95A49" w:rsidRPr="00CD1335" w:rsidRDefault="00C95A49" w:rsidP="00F755B2">
            <w:pPr>
              <w:rPr>
                <w:rFonts w:ascii="Calibri" w:hAnsi="Calibri" w:cs="Calibri"/>
                <w:sz w:val="16"/>
              </w:rPr>
            </w:pPr>
            <w:r w:rsidRPr="00CD1335">
              <w:rPr>
                <w:rFonts w:ascii="Calibri" w:hAnsi="Calibri" w:cs="Calibri"/>
                <w:sz w:val="16"/>
              </w:rPr>
              <w:t>Leistung Heißluft</w:t>
            </w:r>
          </w:p>
          <w:p w14:paraId="78B355EB" w14:textId="77777777" w:rsidR="00C95A49" w:rsidRPr="00CD1335" w:rsidRDefault="00C95A49" w:rsidP="00F755B2">
            <w:pPr>
              <w:rPr>
                <w:rFonts w:ascii="Calibri" w:hAnsi="Calibri"/>
              </w:rPr>
            </w:pPr>
          </w:p>
        </w:tc>
        <w:tc>
          <w:tcPr>
            <w:tcW w:w="2088" w:type="dxa"/>
          </w:tcPr>
          <w:p w14:paraId="12F4076B" w14:textId="4C6D73D1"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80 kW</w:t>
            </w:r>
          </w:p>
          <w:p w14:paraId="36CD4ED7"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88 kW</w:t>
            </w:r>
          </w:p>
          <w:p w14:paraId="7D566611"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80 kW</w:t>
            </w:r>
          </w:p>
        </w:tc>
        <w:tc>
          <w:tcPr>
            <w:tcW w:w="3662" w:type="dxa"/>
          </w:tcPr>
          <w:p w14:paraId="7696A3D1" w14:textId="77777777" w:rsidR="00C95A49" w:rsidRPr="00CD1335" w:rsidRDefault="00C95A49" w:rsidP="00F755B2">
            <w:pPr>
              <w:jc w:val="center"/>
              <w:rPr>
                <w:rFonts w:ascii="Calibri" w:hAnsi="Calibri"/>
              </w:rPr>
            </w:pPr>
          </w:p>
        </w:tc>
      </w:tr>
      <w:tr w:rsidR="00CD1335" w:rsidRPr="00CD1335" w14:paraId="7CA0E5CE" w14:textId="77777777" w:rsidTr="00F755B2">
        <w:trPr>
          <w:trHeight w:val="492"/>
        </w:trPr>
        <w:tc>
          <w:tcPr>
            <w:tcW w:w="2869" w:type="dxa"/>
          </w:tcPr>
          <w:p w14:paraId="7C175E33" w14:textId="77777777" w:rsidR="00C95A49" w:rsidRPr="00CD1335" w:rsidRDefault="00C95A49" w:rsidP="00F755B2">
            <w:pPr>
              <w:rPr>
                <w:rFonts w:ascii="Calibri" w:hAnsi="Calibri"/>
              </w:rPr>
            </w:pPr>
            <w:r w:rsidRPr="00CD1335">
              <w:rPr>
                <w:rFonts w:ascii="Calibri" w:hAnsi="Calibri"/>
                <w:sz w:val="16"/>
              </w:rPr>
              <w:t>Leistung Dampf</w:t>
            </w:r>
          </w:p>
        </w:tc>
        <w:tc>
          <w:tcPr>
            <w:tcW w:w="2088" w:type="dxa"/>
          </w:tcPr>
          <w:p w14:paraId="2785CACE" w14:textId="1E00EC19"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Erdgas</w:t>
            </w:r>
            <w:r w:rsidR="00E1199F" w:rsidRPr="00CD1335">
              <w:rPr>
                <w:rFonts w:ascii="Calibri" w:eastAsia="Times New Roman" w:hAnsi="Calibri" w:cstheme="minorHAnsi"/>
                <w:sz w:val="16"/>
                <w:szCs w:val="16"/>
                <w:vertAlign w:val="superscript"/>
                <w:lang w:eastAsia="de-DE"/>
              </w:rPr>
              <w:t>*</w:t>
            </w:r>
            <w:r w:rsidRPr="00CD1335">
              <w:rPr>
                <w:rFonts w:ascii="Calibri" w:eastAsia="Times New Roman" w:hAnsi="Calibri" w:cstheme="minorHAnsi"/>
                <w:sz w:val="16"/>
                <w:szCs w:val="16"/>
                <w:lang w:eastAsia="de-DE"/>
              </w:rPr>
              <w:t xml:space="preserve"> H/L: 51 kW</w:t>
            </w:r>
          </w:p>
          <w:p w14:paraId="52C2197A"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Flüssiggas 3 B/P: 56 kW</w:t>
            </w:r>
          </w:p>
          <w:p w14:paraId="7B583296"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Flüssiggas 3 P: 51 kW</w:t>
            </w:r>
          </w:p>
        </w:tc>
        <w:tc>
          <w:tcPr>
            <w:tcW w:w="3662" w:type="dxa"/>
          </w:tcPr>
          <w:p w14:paraId="01999976" w14:textId="77777777" w:rsidR="00C95A49" w:rsidRPr="00CD1335" w:rsidRDefault="00C95A49" w:rsidP="00F755B2">
            <w:pPr>
              <w:jc w:val="center"/>
              <w:rPr>
                <w:rFonts w:ascii="Calibri" w:hAnsi="Calibri"/>
              </w:rPr>
            </w:pPr>
          </w:p>
        </w:tc>
      </w:tr>
      <w:tr w:rsidR="00CD1335" w:rsidRPr="00CD1335" w14:paraId="41997C5C" w14:textId="77777777" w:rsidTr="00F755B2">
        <w:trPr>
          <w:trHeight w:val="631"/>
        </w:trPr>
        <w:tc>
          <w:tcPr>
            <w:tcW w:w="2869" w:type="dxa"/>
          </w:tcPr>
          <w:p w14:paraId="439D1AE7" w14:textId="77777777" w:rsidR="00C95A49" w:rsidRPr="00CD1335" w:rsidRDefault="00C95A49" w:rsidP="00F755B2">
            <w:pPr>
              <w:rPr>
                <w:rFonts w:ascii="Calibri" w:hAnsi="Calibri"/>
                <w:sz w:val="16"/>
              </w:rPr>
            </w:pPr>
            <w:r w:rsidRPr="00CD1335">
              <w:rPr>
                <w:rFonts w:ascii="Calibri" w:hAnsi="Calibri"/>
                <w:sz w:val="16"/>
              </w:rPr>
              <w:t>Gasanschluss</w:t>
            </w:r>
          </w:p>
        </w:tc>
        <w:tc>
          <w:tcPr>
            <w:tcW w:w="2088" w:type="dxa"/>
          </w:tcPr>
          <w:p w14:paraId="7D1DFA17"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¾ "</w:t>
            </w:r>
          </w:p>
        </w:tc>
        <w:tc>
          <w:tcPr>
            <w:tcW w:w="3662" w:type="dxa"/>
          </w:tcPr>
          <w:p w14:paraId="02102CF6" w14:textId="77777777" w:rsidR="00C95A49" w:rsidRPr="00CD1335" w:rsidRDefault="00C95A49" w:rsidP="00F755B2">
            <w:pPr>
              <w:jc w:val="center"/>
              <w:rPr>
                <w:rFonts w:ascii="Calibri" w:hAnsi="Calibri"/>
              </w:rPr>
            </w:pPr>
          </w:p>
        </w:tc>
      </w:tr>
      <w:tr w:rsidR="00CD1335" w:rsidRPr="00CD1335" w14:paraId="49931A4C" w14:textId="77777777" w:rsidTr="00F755B2">
        <w:trPr>
          <w:trHeight w:val="492"/>
        </w:trPr>
        <w:tc>
          <w:tcPr>
            <w:tcW w:w="2869" w:type="dxa"/>
          </w:tcPr>
          <w:p w14:paraId="3844A898"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Wasseranschluss</w:t>
            </w:r>
          </w:p>
        </w:tc>
        <w:tc>
          <w:tcPr>
            <w:tcW w:w="2088" w:type="dxa"/>
          </w:tcPr>
          <w:p w14:paraId="3D04B186"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¾ "</w:t>
            </w:r>
          </w:p>
        </w:tc>
        <w:tc>
          <w:tcPr>
            <w:tcW w:w="3662" w:type="dxa"/>
          </w:tcPr>
          <w:p w14:paraId="781B4781" w14:textId="77777777" w:rsidR="00C95A49" w:rsidRPr="00CD1335" w:rsidRDefault="00C95A49" w:rsidP="00F755B2">
            <w:pPr>
              <w:jc w:val="center"/>
              <w:rPr>
                <w:rFonts w:ascii="Calibri" w:hAnsi="Calibri"/>
              </w:rPr>
            </w:pPr>
          </w:p>
        </w:tc>
      </w:tr>
      <w:tr w:rsidR="00CD1335" w:rsidRPr="00CD1335" w14:paraId="0E302C93" w14:textId="77777777" w:rsidTr="00F755B2">
        <w:trPr>
          <w:trHeight w:val="492"/>
        </w:trPr>
        <w:tc>
          <w:tcPr>
            <w:tcW w:w="2869" w:type="dxa"/>
          </w:tcPr>
          <w:p w14:paraId="2B64A7F5" w14:textId="77777777" w:rsidR="00C95A49" w:rsidRPr="00CD1335" w:rsidRDefault="00C95A49" w:rsidP="00F755B2">
            <w:pPr>
              <w:rPr>
                <w:rFonts w:ascii="Calibri" w:hAnsi="Calibri"/>
              </w:rPr>
            </w:pPr>
            <w:r w:rsidRPr="00CD1335">
              <w:rPr>
                <w:rFonts w:ascii="Calibri" w:eastAsia="Times New Roman" w:hAnsi="Calibri" w:cstheme="minorHAnsi"/>
                <w:sz w:val="16"/>
                <w:szCs w:val="16"/>
                <w:lang w:eastAsia="de-DE"/>
              </w:rPr>
              <w:t>Wasserablauf</w:t>
            </w:r>
          </w:p>
        </w:tc>
        <w:tc>
          <w:tcPr>
            <w:tcW w:w="2088" w:type="dxa"/>
          </w:tcPr>
          <w:p w14:paraId="4F8C2D62" w14:textId="77777777" w:rsidR="00C95A49" w:rsidRPr="00CD1335" w:rsidRDefault="00C95A49" w:rsidP="00F755B2">
            <w:pPr>
              <w:jc w:val="right"/>
              <w:rPr>
                <w:rFonts w:ascii="Calibri" w:hAnsi="Calibri"/>
              </w:rPr>
            </w:pPr>
            <w:r w:rsidRPr="00CD1335">
              <w:rPr>
                <w:rFonts w:ascii="Calibri" w:eastAsia="Times New Roman" w:hAnsi="Calibri" w:cstheme="minorHAnsi"/>
                <w:sz w:val="16"/>
                <w:szCs w:val="16"/>
                <w:lang w:eastAsia="de-DE"/>
              </w:rPr>
              <w:t>DN 50</w:t>
            </w:r>
          </w:p>
        </w:tc>
        <w:tc>
          <w:tcPr>
            <w:tcW w:w="3662" w:type="dxa"/>
          </w:tcPr>
          <w:p w14:paraId="4FB5D81A" w14:textId="77777777" w:rsidR="00C95A49" w:rsidRPr="00CD1335" w:rsidRDefault="00C95A49" w:rsidP="00F755B2">
            <w:pPr>
              <w:jc w:val="center"/>
              <w:rPr>
                <w:rFonts w:ascii="Calibri" w:hAnsi="Calibri"/>
              </w:rPr>
            </w:pPr>
          </w:p>
        </w:tc>
      </w:tr>
      <w:tr w:rsidR="00CD1335" w:rsidRPr="00CD1335" w14:paraId="4DB78287" w14:textId="77777777" w:rsidTr="00F755B2">
        <w:trPr>
          <w:trHeight w:val="492"/>
        </w:trPr>
        <w:tc>
          <w:tcPr>
            <w:tcW w:w="2869" w:type="dxa"/>
          </w:tcPr>
          <w:p w14:paraId="692AAFAF" w14:textId="77777777" w:rsidR="00C95A49" w:rsidRPr="00CD1335" w:rsidRDefault="00C95A49" w:rsidP="00F755B2">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Spannung</w:t>
            </w:r>
          </w:p>
        </w:tc>
        <w:tc>
          <w:tcPr>
            <w:tcW w:w="2088" w:type="dxa"/>
          </w:tcPr>
          <w:p w14:paraId="25A2B3D4" w14:textId="77777777" w:rsidR="00C95A49" w:rsidRPr="00CD1335" w:rsidRDefault="00C95A49" w:rsidP="00F755B2">
            <w:pPr>
              <w:jc w:val="right"/>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1 NAC 230 V</w:t>
            </w:r>
          </w:p>
        </w:tc>
        <w:tc>
          <w:tcPr>
            <w:tcW w:w="3662" w:type="dxa"/>
          </w:tcPr>
          <w:p w14:paraId="6DD98B07" w14:textId="77777777" w:rsidR="00C95A49" w:rsidRPr="00CD1335" w:rsidRDefault="00C95A49" w:rsidP="00F755B2">
            <w:pPr>
              <w:jc w:val="center"/>
              <w:rPr>
                <w:rFonts w:ascii="Calibri" w:hAnsi="Calibri"/>
              </w:rPr>
            </w:pPr>
          </w:p>
        </w:tc>
      </w:tr>
      <w:tr w:rsidR="00CD1335" w:rsidRPr="00CD1335" w14:paraId="68C78B2C" w14:textId="77777777" w:rsidTr="00C74CBD">
        <w:trPr>
          <w:trHeight w:val="492"/>
        </w:trPr>
        <w:tc>
          <w:tcPr>
            <w:tcW w:w="2869" w:type="dxa"/>
          </w:tcPr>
          <w:p w14:paraId="390825EA" w14:textId="77777777" w:rsidR="00C74CBD" w:rsidRPr="00CD1335" w:rsidRDefault="00C74CBD" w:rsidP="00C26B52">
            <w:pPr>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Product Carbon Footprint (PCF)</w:t>
            </w:r>
            <w:r w:rsidRPr="00CD1335">
              <w:rPr>
                <w:rFonts w:ascii="Calibri" w:eastAsia="Times New Roman" w:hAnsi="Calibri" w:cstheme="minorHAnsi"/>
                <w:sz w:val="16"/>
                <w:szCs w:val="16"/>
                <w:lang w:val="en-US" w:eastAsia="de-DE"/>
              </w:rPr>
              <w:br/>
              <w:t>- cradle-to-gate</w:t>
            </w:r>
            <w:r w:rsidRPr="00CD1335">
              <w:rPr>
                <w:rFonts w:ascii="Calibri" w:eastAsia="Times New Roman" w:hAnsi="Calibri" w:cstheme="minorHAnsi"/>
                <w:sz w:val="16"/>
                <w:szCs w:val="16"/>
                <w:lang w:val="en-US" w:eastAsia="de-DE"/>
              </w:rPr>
              <w:br/>
              <w:t>- cradle-to-grave</w:t>
            </w:r>
            <w:r w:rsidRPr="00CD1335">
              <w:rPr>
                <w:rFonts w:ascii="Calibri" w:eastAsia="Times New Roman" w:hAnsi="Calibri" w:cstheme="minorHAnsi"/>
                <w:sz w:val="16"/>
                <w:szCs w:val="16"/>
                <w:lang w:val="en-US" w:eastAsia="de-DE"/>
              </w:rPr>
              <w:br/>
              <w:t>- cradle-to-grave (erneuerbare Energien)</w:t>
            </w:r>
          </w:p>
        </w:tc>
        <w:tc>
          <w:tcPr>
            <w:tcW w:w="2088" w:type="dxa"/>
          </w:tcPr>
          <w:p w14:paraId="08A361D8" w14:textId="77777777" w:rsidR="00C74CBD" w:rsidRPr="00CD1335" w:rsidRDefault="00C74CBD" w:rsidP="00C26B52">
            <w:pPr>
              <w:jc w:val="right"/>
              <w:rPr>
                <w:rFonts w:ascii="Calibri" w:eastAsia="Times New Roman" w:hAnsi="Calibri" w:cstheme="minorHAnsi"/>
                <w:sz w:val="16"/>
                <w:szCs w:val="16"/>
                <w:lang w:val="en-US" w:eastAsia="de-DE"/>
              </w:rPr>
            </w:pPr>
          </w:p>
          <w:p w14:paraId="7EED5B27" w14:textId="36FA2376"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3.300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72CEF681" w14:textId="488F9BC2"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ca. 124.800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p w14:paraId="08D39F23" w14:textId="3B4B1A33" w:rsidR="00C74CBD" w:rsidRPr="00CD1335" w:rsidRDefault="00C74CBD" w:rsidP="00C26B52">
            <w:pPr>
              <w:jc w:val="right"/>
              <w:rPr>
                <w:rFonts w:ascii="Calibri" w:eastAsia="Times New Roman" w:hAnsi="Calibri" w:cstheme="minorHAnsi"/>
                <w:sz w:val="16"/>
                <w:szCs w:val="16"/>
                <w:lang w:val="en-US" w:eastAsia="de-DE"/>
              </w:rPr>
            </w:pPr>
            <w:r w:rsidRPr="00CD1335">
              <w:rPr>
                <w:rFonts w:ascii="Calibri" w:eastAsia="Times New Roman" w:hAnsi="Calibri" w:cstheme="minorHAnsi"/>
                <w:sz w:val="16"/>
                <w:szCs w:val="16"/>
                <w:lang w:val="en-US" w:eastAsia="de-DE"/>
              </w:rPr>
              <w:t xml:space="preserve"> ca. 114.800 kg CO</w:t>
            </w:r>
            <w:r w:rsidRPr="00CD1335">
              <w:rPr>
                <w:rFonts w:ascii="Calibri" w:eastAsia="Times New Roman" w:hAnsi="Calibri" w:cstheme="minorHAnsi"/>
                <w:sz w:val="16"/>
                <w:szCs w:val="16"/>
                <w:vertAlign w:val="subscript"/>
                <w:lang w:val="en-US" w:eastAsia="de-DE"/>
              </w:rPr>
              <w:t>2</w:t>
            </w:r>
            <w:r w:rsidRPr="00CD1335">
              <w:rPr>
                <w:rFonts w:ascii="Calibri" w:eastAsia="Times New Roman" w:hAnsi="Calibri" w:cstheme="minorHAnsi"/>
                <w:sz w:val="16"/>
                <w:szCs w:val="16"/>
                <w:lang w:val="en-US" w:eastAsia="de-DE"/>
              </w:rPr>
              <w:t>e</w:t>
            </w:r>
          </w:p>
        </w:tc>
        <w:tc>
          <w:tcPr>
            <w:tcW w:w="3662" w:type="dxa"/>
          </w:tcPr>
          <w:p w14:paraId="398CC753" w14:textId="77777777" w:rsidR="00C74CBD" w:rsidRPr="00CD1335" w:rsidRDefault="00C74CBD" w:rsidP="00C26B52">
            <w:pPr>
              <w:jc w:val="center"/>
              <w:rPr>
                <w:rFonts w:ascii="Calibri" w:hAnsi="Calibri"/>
                <w:lang w:val="en-US"/>
              </w:rPr>
            </w:pPr>
          </w:p>
        </w:tc>
      </w:tr>
    </w:tbl>
    <w:p w14:paraId="0080AE3E" w14:textId="77777777" w:rsidR="00EE0E95" w:rsidRPr="00CD1335" w:rsidRDefault="00EE0E95" w:rsidP="00EE0E95">
      <w:pPr>
        <w:rPr>
          <w:rFonts w:ascii="Calibri" w:eastAsia="Times New Roman" w:hAnsi="Calibri" w:cstheme="minorHAnsi"/>
          <w:sz w:val="16"/>
          <w:szCs w:val="16"/>
          <w:lang w:eastAsia="de-DE"/>
        </w:rPr>
      </w:pPr>
      <w:r w:rsidRPr="00CD1335">
        <w:rPr>
          <w:rFonts w:ascii="Calibri" w:eastAsia="Times New Roman" w:hAnsi="Calibri" w:cstheme="minorHAnsi"/>
          <w:sz w:val="16"/>
          <w:szCs w:val="16"/>
          <w:lang w:eastAsia="de-DE"/>
        </w:rPr>
        <w:t>* Betrieb mit Erdgas mit einem Wasserstoffanteil von bis zu 20 % zugelassen</w:t>
      </w:r>
    </w:p>
    <w:p w14:paraId="7C7FC43E" w14:textId="77777777" w:rsidR="00C95A49" w:rsidRPr="00CD1335" w:rsidRDefault="00C95A49" w:rsidP="00C95A49"/>
    <w:sectPr w:rsidR="00C95A49" w:rsidRPr="00CD1335" w:rsidSect="00774978">
      <w:headerReference w:type="even" r:id="rId6"/>
      <w:headerReference w:type="default" r:id="rId7"/>
      <w:footerReference w:type="even" r:id="rId8"/>
      <w:footerReference w:type="default" r:id="rId9"/>
      <w:headerReference w:type="first" r:id="rId10"/>
      <w:footerReference w:type="first" r:id="rId11"/>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4BED" w14:textId="77777777" w:rsidR="00426D37" w:rsidRDefault="00426D37" w:rsidP="00C95A49">
      <w:pPr>
        <w:spacing w:after="0" w:line="240" w:lineRule="auto"/>
      </w:pPr>
      <w:r>
        <w:separator/>
      </w:r>
    </w:p>
  </w:endnote>
  <w:endnote w:type="continuationSeparator" w:id="0">
    <w:p w14:paraId="1DEE18BE" w14:textId="77777777" w:rsidR="00426D37" w:rsidRDefault="00426D37" w:rsidP="00C95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RATIONALSansTT-Regular">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FCCB" w14:textId="77777777" w:rsidR="003348E6" w:rsidRDefault="003348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40C82" w14:textId="77777777" w:rsidR="003348E6" w:rsidRDefault="003348E6">
    <w:pPr>
      <w:pStyle w:val="Fuzeile"/>
    </w:pPr>
    <w:r w:rsidRPr="00391C91">
      <w:rPr>
        <w:rFonts w:ascii="Calibri" w:hAnsi="Calibri" w:cs="RATIONAL Sans TT"/>
        <w:noProof/>
        <w:color w:val="C8C8C8" w:themeColor="text2"/>
        <w:sz w:val="20"/>
        <w:szCs w:val="20"/>
        <w:lang w:eastAsia="de-DE"/>
      </w:rPr>
      <mc:AlternateContent>
        <mc:Choice Requires="wps">
          <w:drawing>
            <wp:anchor distT="0" distB="0" distL="114300" distR="114300" simplePos="0" relativeHeight="251659264" behindDoc="0" locked="0" layoutInCell="1" allowOverlap="1" wp14:anchorId="5879E29D" wp14:editId="56F78D15">
              <wp:simplePos x="0" y="0"/>
              <wp:positionH relativeFrom="page">
                <wp:posOffset>7071756</wp:posOffset>
              </wp:positionH>
              <wp:positionV relativeFrom="page">
                <wp:posOffset>9902223</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FA6305" w14:textId="77777777" w:rsidR="003348E6" w:rsidRPr="000B7EEA" w:rsidRDefault="003348E6" w:rsidP="003348E6">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77497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879E29D" id="_x0000_t202" coordsize="21600,21600" o:spt="202" path="m,l,21600r21600,l21600,xe">
              <v:stroke joinstyle="miter"/>
              <v:path gradientshapeok="t" o:connecttype="rect"/>
            </v:shapetype>
            <v:shape id="Textfeld 49" o:spid="_x0000_s1026" type="#_x0000_t202" style="position:absolute;margin-left:556.85pt;margin-top:779.7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" fillcolor="white [3201]" stroked="f" strokeweight=".5pt">
              <v:textbox inset="0,,0">
                <w:txbxContent>
                  <w:p w14:paraId="17FA6305" w14:textId="77777777" w:rsidR="003348E6" w:rsidRPr="000B7EEA" w:rsidRDefault="003348E6" w:rsidP="003348E6">
                    <w:pPr>
                      <w:spacing w:after="0"/>
                      <w:jc w:val="center"/>
                      <w:rPr>
                        <w:rFonts w:ascii="RATIONAL Sans TT" w:hAnsi="RATIONAL Sans TT" w:cs="RATIONAL Sans TT"/>
                        <w:color w:val="646464" w:themeColor="text2" w:themeShade="80"/>
                        <w:szCs w:val="26"/>
                      </w:rPr>
                    </w:pPr>
                    <w:r w:rsidRPr="000B7EEA">
                      <w:rPr>
                        <w:rFonts w:ascii="RATIONAL Sans TT" w:hAnsi="RATIONAL Sans TT" w:cs="RATIONAL Sans TT"/>
                        <w:color w:val="646464" w:themeColor="text2" w:themeShade="80"/>
                        <w:szCs w:val="26"/>
                      </w:rPr>
                      <w:fldChar w:fldCharType="begin"/>
                    </w:r>
                    <w:r w:rsidRPr="000B7EEA">
                      <w:rPr>
                        <w:rFonts w:ascii="RATIONAL Sans TT" w:hAnsi="RATIONAL Sans TT" w:cs="RATIONAL Sans TT"/>
                        <w:color w:val="646464" w:themeColor="text2" w:themeShade="80"/>
                        <w:szCs w:val="26"/>
                      </w:rPr>
                      <w:instrText>PAGE  \* Arabic  \* MERGEFORMAT</w:instrText>
                    </w:r>
                    <w:r w:rsidRPr="000B7EEA">
                      <w:rPr>
                        <w:rFonts w:ascii="RATIONAL Sans TT" w:hAnsi="RATIONAL Sans TT" w:cs="RATIONAL Sans TT"/>
                        <w:color w:val="646464" w:themeColor="text2" w:themeShade="80"/>
                        <w:szCs w:val="26"/>
                      </w:rPr>
                      <w:fldChar w:fldCharType="separate"/>
                    </w:r>
                    <w:r w:rsidR="00774978">
                      <w:rPr>
                        <w:rFonts w:ascii="RATIONAL Sans TT" w:hAnsi="RATIONAL Sans TT" w:cs="RATIONAL Sans TT"/>
                        <w:noProof/>
                        <w:color w:val="646464" w:themeColor="text2" w:themeShade="80"/>
                        <w:szCs w:val="26"/>
                      </w:rPr>
                      <w:t>1</w:t>
                    </w:r>
                    <w:r w:rsidRPr="000B7EEA">
                      <w:rPr>
                        <w:rFonts w:ascii="RATIONAL Sans TT" w:hAnsi="RATIONAL Sans TT" w:cs="RATIONAL Sans TT"/>
                        <w:color w:val="646464" w:themeColor="text2" w:themeShade="80"/>
                        <w:szCs w:val="26"/>
                      </w:rPr>
                      <w:fldChar w:fldCharType="end"/>
                    </w:r>
                  </w:p>
                </w:txbxContent>
              </v:textbox>
              <w10:wrap anchorx="page" anchory="page"/>
            </v:shape>
          </w:pict>
        </mc:Fallback>
      </mc:AlternateContent>
    </w:r>
    <w:r>
      <w:t>Ausschreibungstexte DE_DACH_iCombi Classic G</w:t>
    </w:r>
    <w:r>
      <w:tab/>
    </w:r>
  </w:p>
  <w:p w14:paraId="7BB56292" w14:textId="77777777" w:rsidR="003348E6" w:rsidRDefault="003348E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E5AF" w14:textId="77777777" w:rsidR="003348E6" w:rsidRDefault="003348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F4BF7" w14:textId="77777777" w:rsidR="00426D37" w:rsidRDefault="00426D37" w:rsidP="00C95A49">
      <w:pPr>
        <w:spacing w:after="0" w:line="240" w:lineRule="auto"/>
      </w:pPr>
      <w:r>
        <w:separator/>
      </w:r>
    </w:p>
  </w:footnote>
  <w:footnote w:type="continuationSeparator" w:id="0">
    <w:p w14:paraId="781FE805" w14:textId="77777777" w:rsidR="00426D37" w:rsidRDefault="00426D37" w:rsidP="00C95A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D8AFA" w14:textId="77777777" w:rsidR="003348E6" w:rsidRDefault="003348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D04E" w14:textId="77777777" w:rsidR="003348E6" w:rsidRDefault="003348E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EC619" w14:textId="77777777" w:rsidR="003348E6" w:rsidRDefault="003348E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5F26"/>
    <w:rsid w:val="0005355B"/>
    <w:rsid w:val="000C1735"/>
    <w:rsid w:val="00120AD5"/>
    <w:rsid w:val="00135F26"/>
    <w:rsid w:val="00216F73"/>
    <w:rsid w:val="002A5A06"/>
    <w:rsid w:val="002B7A16"/>
    <w:rsid w:val="003348E6"/>
    <w:rsid w:val="003E5F1C"/>
    <w:rsid w:val="00426D37"/>
    <w:rsid w:val="004A7878"/>
    <w:rsid w:val="00513CB1"/>
    <w:rsid w:val="00532CFF"/>
    <w:rsid w:val="007005F2"/>
    <w:rsid w:val="00774978"/>
    <w:rsid w:val="008E4D5B"/>
    <w:rsid w:val="00B0229C"/>
    <w:rsid w:val="00B66D4D"/>
    <w:rsid w:val="00B7205D"/>
    <w:rsid w:val="00BF3289"/>
    <w:rsid w:val="00C7011A"/>
    <w:rsid w:val="00C74CBD"/>
    <w:rsid w:val="00C95A49"/>
    <w:rsid w:val="00CD1335"/>
    <w:rsid w:val="00E1199F"/>
    <w:rsid w:val="00EE0E95"/>
    <w:rsid w:val="00F22A73"/>
    <w:rsid w:val="00F3018C"/>
    <w:rsid w:val="00F47832"/>
    <w:rsid w:val="00F8089A"/>
    <w:rsid w:val="00FD6B94"/>
    <w:rsid w:val="00FE33B5"/>
    <w:rsid w:val="00FE3EA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4945B"/>
  <w15:chartTrackingRefBased/>
  <w15:docId w15:val="{A92825E0-6934-4043-BE34-670843C3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95A49"/>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95A49"/>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C95A4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C95A49"/>
    <w:rPr>
      <w:sz w:val="16"/>
      <w:szCs w:val="16"/>
    </w:rPr>
  </w:style>
  <w:style w:type="character" w:customStyle="1" w:styleId="fontstyle01">
    <w:name w:val="fontstyle01"/>
    <w:basedOn w:val="Absatz-Standardschriftart"/>
    <w:rsid w:val="00C95A49"/>
    <w:rPr>
      <w:rFonts w:ascii="RATIONALSansTT-Regular" w:hAnsi="RATIONALSansTT-Regular" w:hint="default"/>
      <w:b w:val="0"/>
      <w:bCs w:val="0"/>
      <w:i w:val="0"/>
      <w:iCs w:val="0"/>
      <w:color w:val="242021"/>
      <w:sz w:val="16"/>
      <w:szCs w:val="16"/>
    </w:rPr>
  </w:style>
  <w:style w:type="paragraph" w:styleId="Kopfzeile">
    <w:name w:val="header"/>
    <w:basedOn w:val="Standard"/>
    <w:link w:val="KopfzeileZchn"/>
    <w:uiPriority w:val="99"/>
    <w:unhideWhenUsed/>
    <w:rsid w:val="003348E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348E6"/>
  </w:style>
  <w:style w:type="paragraph" w:styleId="Fuzeile">
    <w:name w:val="footer"/>
    <w:basedOn w:val="Standard"/>
    <w:link w:val="FuzeileZchn"/>
    <w:uiPriority w:val="99"/>
    <w:unhideWhenUsed/>
    <w:rsid w:val="003348E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348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4825</Words>
  <Characters>30404</Characters>
  <Application>Microsoft Office Word</Application>
  <DocSecurity>0</DocSecurity>
  <Lines>253</Lines>
  <Paragraphs>70</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35159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16</cp:revision>
  <dcterms:created xsi:type="dcterms:W3CDTF">2019-11-19T07:29:00Z</dcterms:created>
  <dcterms:modified xsi:type="dcterms:W3CDTF">2025-10-10T06:48:00Z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2025-05-21T09:45:31Z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91b61a0e-960f-4fa2-a013-a16a74c6654b</vt:lpwstr>
  </property>
  <property fmtid="{D5CDD505-2E9C-101B-9397-08002B2CF9AE}" pid="8" name="MSIP_Label_a420129f-df39-44a7-a73c-ff20f09b8e54_ContentBits">
    <vt:lpwstr>0</vt:lpwstr>
  </property>
</Properties>
</file>