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7CB6" w14:textId="77777777" w:rsidR="00EB68E2" w:rsidRPr="000F3BB3" w:rsidRDefault="00EB68E2" w:rsidP="00EB68E2">
      <w:pPr>
        <w:pStyle w:val="berschrift1"/>
        <w:rPr>
          <w:color w:val="auto"/>
          <w:lang w:val="en-US"/>
        </w:rPr>
      </w:pPr>
      <w:r w:rsidRPr="000F3BB3">
        <w:rPr>
          <w:color w:val="auto"/>
          <w:lang w:val="en"/>
        </w:rPr>
        <w:t>Texts for invitations to tender for all iCombi Pro units DE_INT gas:</w:t>
      </w:r>
    </w:p>
    <w:p w14:paraId="7A852955" w14:textId="77777777" w:rsidR="00532CFF" w:rsidRPr="000F3BB3" w:rsidRDefault="00532CFF">
      <w:pPr>
        <w:rPr>
          <w:lang w:val="en-US"/>
        </w:rPr>
      </w:pPr>
    </w:p>
    <w:p w14:paraId="618F8C33" w14:textId="77777777" w:rsidR="00EB68E2" w:rsidRPr="000F3BB3" w:rsidRDefault="00EB68E2" w:rsidP="00EB68E2">
      <w:pPr>
        <w:ind w:right="3261"/>
        <w:rPr>
          <w:rFonts w:ascii="Calibri" w:hAnsi="Calibri"/>
          <w:lang w:val="en-US"/>
        </w:rPr>
      </w:pPr>
      <w:r w:rsidRPr="000F3BB3">
        <w:rPr>
          <w:rFonts w:ascii="Calibri" w:hAnsi="Calibri"/>
          <w:b/>
          <w:bCs/>
          <w:lang w:val="en"/>
        </w:rPr>
        <w:t>Combi-steamer (6 x 1/1 GN</w:t>
      </w:r>
      <w:r w:rsidRPr="000F3BB3">
        <w:rPr>
          <w:rFonts w:ascii="Calibri" w:hAnsi="Calibri"/>
          <w:lang w:val="en"/>
        </w:rPr>
        <w:t>)</w:t>
      </w:r>
      <w:r w:rsidRPr="000F3BB3">
        <w:rPr>
          <w:rFonts w:ascii="Calibri" w:hAnsi="Calibri"/>
          <w:lang w:val="en"/>
        </w:rPr>
        <w:br/>
        <w:t>Type: RATIONAL iCombi Pro 6-1/1 G</w:t>
      </w:r>
    </w:p>
    <w:p w14:paraId="2CBB154B"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a reversing fan wheel with 5 different speeds, which is controlled depending on the situation and can be programmed manually. </w:t>
      </w:r>
      <w:r w:rsidRPr="000F3BB3">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0F3BB3">
        <w:rPr>
          <w:rFonts w:ascii="Calibri" w:hAnsi="Calibri"/>
          <w:noProof/>
          <w:lang w:val="en"/>
        </w:rPr>
        <w:t xml:space="preserve">automatic, acoustic and visual signalling of process steps for the individual rack levels. </w:t>
      </w:r>
      <w:r w:rsidRPr="000F3BB3">
        <w:rPr>
          <w:rFonts w:ascii="Calibri" w:hAnsi="Calibri"/>
          <w:lang w:val="en"/>
        </w:rPr>
        <w:t>Lengthwise loading of the interior via a fixed hinging rack (minimum rail distance 68 mm) or a mobile oven rack (at least 64 mm) for 6 grids or trays (1/1 GN) is possible for GN accessories.</w:t>
      </w:r>
      <w:r w:rsidRPr="000F3BB3">
        <w:rPr>
          <w:lang w:val="en"/>
        </w:rPr>
        <w:t xml:space="preserve"> </w:t>
      </w:r>
      <w:r w:rsidRPr="000F3BB3">
        <w:rPr>
          <w:rFonts w:ascii="Calibri" w:hAnsi="Calibri"/>
          <w:lang w:val="en"/>
        </w:rPr>
        <w:t xml:space="preserve">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w:t>
      </w:r>
      <w:r w:rsidRPr="000F3BB3">
        <w:rPr>
          <w:rFonts w:ascii="Calibri" w:hAnsi="Calibri"/>
          <w:lang w:val="en"/>
        </w:rPr>
        <w:lastRenderedPageBreak/>
        <w:t>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The unit is approved for unattended operation.</w:t>
      </w:r>
      <w:r w:rsidRPr="000F3BB3">
        <w:rPr>
          <w:lang w:val="en"/>
        </w:rPr>
        <w:br/>
      </w:r>
      <w:r w:rsidRPr="000F3BB3">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 xml:space="preserve">The unit is freely programmable (incl. images, accessories and texts) with at least 1,000 cooking programmes. Extensive search </w:t>
      </w:r>
      <w:r w:rsidRPr="000F3BB3">
        <w:rPr>
          <w:rFonts w:ascii="Calibri" w:hAnsi="Calibri"/>
          <w:noProof/>
          <w:lang w:val="en"/>
        </w:rPr>
        <w:lastRenderedPageBreak/>
        <w:t>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standard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5B027723" w14:textId="202CA189" w:rsidR="00EB68E2" w:rsidRPr="000F3BB3" w:rsidRDefault="00EB68E2" w:rsidP="00EB68E2">
      <w:pPr>
        <w:ind w:right="3261"/>
        <w:rPr>
          <w:rFonts w:ascii="Calibri" w:hAnsi="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0F3BB3" w:rsidRPr="000F3BB3" w14:paraId="1B9EF523" w14:textId="77777777" w:rsidTr="003B27E2">
        <w:trPr>
          <w:trHeight w:val="444"/>
        </w:trPr>
        <w:tc>
          <w:tcPr>
            <w:tcW w:w="2869" w:type="dxa"/>
            <w:vAlign w:val="center"/>
          </w:tcPr>
          <w:p w14:paraId="08A1682A" w14:textId="77777777" w:rsidR="00EB68E2" w:rsidRPr="000F3BB3" w:rsidRDefault="00EB68E2" w:rsidP="003B27E2">
            <w:pPr>
              <w:rPr>
                <w:rFonts w:ascii="Calibri" w:hAnsi="Calibri"/>
              </w:rPr>
            </w:pPr>
            <w:r w:rsidRPr="000F3BB3">
              <w:rPr>
                <w:rFonts w:ascii="Calibri" w:hAnsi="Calibri"/>
                <w:lang w:val="en"/>
              </w:rPr>
              <w:t>Technical data</w:t>
            </w:r>
          </w:p>
        </w:tc>
        <w:tc>
          <w:tcPr>
            <w:tcW w:w="1797" w:type="dxa"/>
            <w:vAlign w:val="center"/>
          </w:tcPr>
          <w:p w14:paraId="3325BCB2" w14:textId="77777777" w:rsidR="00EB68E2" w:rsidRPr="000F3BB3" w:rsidRDefault="00EB68E2" w:rsidP="003B27E2">
            <w:pPr>
              <w:jc w:val="right"/>
              <w:rPr>
                <w:rFonts w:ascii="Calibri" w:hAnsi="Calibri"/>
              </w:rPr>
            </w:pPr>
            <w:r w:rsidRPr="000F3BB3">
              <w:rPr>
                <w:rFonts w:ascii="Calibri" w:hAnsi="Calibri"/>
                <w:lang w:val="en"/>
              </w:rPr>
              <w:t>planned</w:t>
            </w:r>
          </w:p>
        </w:tc>
        <w:tc>
          <w:tcPr>
            <w:tcW w:w="3953" w:type="dxa"/>
            <w:vAlign w:val="center"/>
          </w:tcPr>
          <w:p w14:paraId="49C4BD4C"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7ECB9BE7" w14:textId="77777777" w:rsidTr="003B27E2">
        <w:trPr>
          <w:trHeight w:val="174"/>
        </w:trPr>
        <w:tc>
          <w:tcPr>
            <w:tcW w:w="2869" w:type="dxa"/>
          </w:tcPr>
          <w:p w14:paraId="3C2F021A"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1797" w:type="dxa"/>
          </w:tcPr>
          <w:p w14:paraId="727076BC"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850 x 850 x 850 mm</w:t>
            </w:r>
          </w:p>
        </w:tc>
        <w:tc>
          <w:tcPr>
            <w:tcW w:w="3953" w:type="dxa"/>
          </w:tcPr>
          <w:p w14:paraId="5F87FB96" w14:textId="77777777" w:rsidR="00EB68E2" w:rsidRPr="000F3BB3" w:rsidRDefault="00EB68E2" w:rsidP="003B27E2">
            <w:pPr>
              <w:jc w:val="center"/>
              <w:rPr>
                <w:rFonts w:ascii="Calibri" w:hAnsi="Calibri"/>
              </w:rPr>
            </w:pPr>
          </w:p>
        </w:tc>
      </w:tr>
      <w:tr w:rsidR="000F3BB3" w:rsidRPr="000F3BB3" w14:paraId="6E127EE7" w14:textId="77777777" w:rsidTr="003B27E2">
        <w:trPr>
          <w:trHeight w:val="492"/>
        </w:trPr>
        <w:tc>
          <w:tcPr>
            <w:tcW w:w="2869" w:type="dxa"/>
          </w:tcPr>
          <w:p w14:paraId="6428FB21"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lastRenderedPageBreak/>
              <w:t>Capacity:</w:t>
            </w:r>
          </w:p>
        </w:tc>
        <w:tc>
          <w:tcPr>
            <w:tcW w:w="1797" w:type="dxa"/>
          </w:tcPr>
          <w:p w14:paraId="133717E7"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6 trays 1/1 GN</w:t>
            </w:r>
          </w:p>
        </w:tc>
        <w:tc>
          <w:tcPr>
            <w:tcW w:w="3953" w:type="dxa"/>
          </w:tcPr>
          <w:p w14:paraId="439CB682" w14:textId="77777777" w:rsidR="00EB68E2" w:rsidRPr="000F3BB3" w:rsidRDefault="00EB68E2" w:rsidP="003B27E2">
            <w:pPr>
              <w:jc w:val="center"/>
              <w:rPr>
                <w:rFonts w:ascii="Calibri" w:hAnsi="Calibri"/>
              </w:rPr>
            </w:pPr>
          </w:p>
        </w:tc>
      </w:tr>
      <w:tr w:rsidR="000F3BB3" w:rsidRPr="000F3BB3" w14:paraId="039502E2" w14:textId="77777777" w:rsidTr="003B27E2">
        <w:trPr>
          <w:trHeight w:val="492"/>
        </w:trPr>
        <w:tc>
          <w:tcPr>
            <w:tcW w:w="2869" w:type="dxa"/>
          </w:tcPr>
          <w:p w14:paraId="569B506A"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1797" w:type="dxa"/>
          </w:tcPr>
          <w:p w14:paraId="1F68CCF3"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953" w:type="dxa"/>
          </w:tcPr>
          <w:p w14:paraId="128B42F9" w14:textId="77777777" w:rsidR="00EB68E2" w:rsidRPr="000F3BB3" w:rsidRDefault="00EB68E2" w:rsidP="003B27E2">
            <w:pPr>
              <w:jc w:val="center"/>
              <w:rPr>
                <w:rFonts w:ascii="Calibri" w:hAnsi="Calibri"/>
              </w:rPr>
            </w:pPr>
          </w:p>
        </w:tc>
      </w:tr>
      <w:tr w:rsidR="000F3BB3" w:rsidRPr="000F3BB3" w14:paraId="381057F0" w14:textId="77777777" w:rsidTr="003B27E2">
        <w:trPr>
          <w:trHeight w:val="492"/>
        </w:trPr>
        <w:tc>
          <w:tcPr>
            <w:tcW w:w="2869" w:type="dxa"/>
          </w:tcPr>
          <w:p w14:paraId="069C42F7" w14:textId="77777777" w:rsidR="00EB68E2" w:rsidRPr="000F3BB3" w:rsidRDefault="00EB68E2" w:rsidP="003B27E2">
            <w:pPr>
              <w:rPr>
                <w:rFonts w:ascii="Calibri" w:hAnsi="Calibri"/>
                <w:sz w:val="16"/>
              </w:rPr>
            </w:pPr>
            <w:r w:rsidRPr="000F3BB3">
              <w:rPr>
                <w:rFonts w:ascii="Calibri" w:hAnsi="Calibri"/>
                <w:sz w:val="16"/>
                <w:lang w:val="en"/>
              </w:rPr>
              <w:t>Output</w:t>
            </w:r>
          </w:p>
          <w:p w14:paraId="33C1AD50"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1797" w:type="dxa"/>
          </w:tcPr>
          <w:p w14:paraId="282296A7" w14:textId="58DA32C8"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13 kW</w:t>
            </w:r>
          </w:p>
          <w:p w14:paraId="51FA4E2C"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14 kW</w:t>
            </w:r>
          </w:p>
          <w:p w14:paraId="0A95CF1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13 kW</w:t>
            </w:r>
          </w:p>
        </w:tc>
        <w:tc>
          <w:tcPr>
            <w:tcW w:w="3953" w:type="dxa"/>
          </w:tcPr>
          <w:p w14:paraId="30368EC8" w14:textId="77777777" w:rsidR="00EB68E2" w:rsidRPr="000F3BB3" w:rsidRDefault="00EB68E2" w:rsidP="003B27E2">
            <w:pPr>
              <w:rPr>
                <w:rFonts w:ascii="Calibri" w:hAnsi="Calibri"/>
              </w:rPr>
            </w:pPr>
          </w:p>
        </w:tc>
      </w:tr>
      <w:tr w:rsidR="000F3BB3" w:rsidRPr="000F3BB3" w14:paraId="2A0F5C79" w14:textId="77777777" w:rsidTr="003B27E2">
        <w:trPr>
          <w:trHeight w:val="492"/>
        </w:trPr>
        <w:tc>
          <w:tcPr>
            <w:tcW w:w="2869" w:type="dxa"/>
          </w:tcPr>
          <w:p w14:paraId="660A5E63" w14:textId="77777777" w:rsidR="00EB68E2" w:rsidRPr="000F3BB3" w:rsidRDefault="00EB68E2" w:rsidP="003B27E2">
            <w:pPr>
              <w:rPr>
                <w:rFonts w:ascii="Calibri" w:hAnsi="Calibri" w:cs="Calibri"/>
                <w:sz w:val="16"/>
              </w:rPr>
            </w:pPr>
            <w:r w:rsidRPr="000F3BB3">
              <w:rPr>
                <w:rFonts w:ascii="Calibri" w:hAnsi="Calibri" w:cs="Calibri"/>
                <w:sz w:val="16"/>
                <w:lang w:val="en"/>
              </w:rPr>
              <w:t>Convection mode output</w:t>
            </w:r>
          </w:p>
          <w:p w14:paraId="36D3F1C1" w14:textId="77777777" w:rsidR="00EB68E2" w:rsidRPr="000F3BB3" w:rsidRDefault="00EB68E2" w:rsidP="003B27E2">
            <w:pPr>
              <w:rPr>
                <w:rFonts w:ascii="Calibri" w:hAnsi="Calibri"/>
              </w:rPr>
            </w:pPr>
          </w:p>
        </w:tc>
        <w:tc>
          <w:tcPr>
            <w:tcW w:w="1797" w:type="dxa"/>
          </w:tcPr>
          <w:p w14:paraId="7BEE4144" w14:textId="7B76BA66"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13 kW</w:t>
            </w:r>
          </w:p>
          <w:p w14:paraId="7E4ACAD4"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14 kW</w:t>
            </w:r>
          </w:p>
          <w:p w14:paraId="1654346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12 kW</w:t>
            </w:r>
          </w:p>
        </w:tc>
        <w:tc>
          <w:tcPr>
            <w:tcW w:w="3953" w:type="dxa"/>
          </w:tcPr>
          <w:p w14:paraId="376B4A54" w14:textId="77777777" w:rsidR="00EB68E2" w:rsidRPr="000F3BB3" w:rsidRDefault="00EB68E2" w:rsidP="003B27E2">
            <w:pPr>
              <w:jc w:val="center"/>
              <w:rPr>
                <w:rFonts w:ascii="Calibri" w:hAnsi="Calibri"/>
              </w:rPr>
            </w:pPr>
          </w:p>
        </w:tc>
      </w:tr>
      <w:tr w:rsidR="000F3BB3" w:rsidRPr="000F3BB3" w14:paraId="6F746EFC" w14:textId="77777777" w:rsidTr="003B27E2">
        <w:trPr>
          <w:trHeight w:val="492"/>
        </w:trPr>
        <w:tc>
          <w:tcPr>
            <w:tcW w:w="2869" w:type="dxa"/>
          </w:tcPr>
          <w:p w14:paraId="2A5B4D46"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1797" w:type="dxa"/>
          </w:tcPr>
          <w:p w14:paraId="0BB03C91" w14:textId="06978F50"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12 kW</w:t>
            </w:r>
          </w:p>
          <w:p w14:paraId="03103AC1"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12 kW</w:t>
            </w:r>
          </w:p>
          <w:p w14:paraId="20AABACF"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12 kW</w:t>
            </w:r>
          </w:p>
        </w:tc>
        <w:tc>
          <w:tcPr>
            <w:tcW w:w="3953" w:type="dxa"/>
          </w:tcPr>
          <w:p w14:paraId="50CD4F9F" w14:textId="77777777" w:rsidR="00EB68E2" w:rsidRPr="000F3BB3" w:rsidRDefault="00EB68E2" w:rsidP="003B27E2">
            <w:pPr>
              <w:jc w:val="center"/>
              <w:rPr>
                <w:rFonts w:ascii="Calibri" w:hAnsi="Calibri"/>
              </w:rPr>
            </w:pPr>
          </w:p>
        </w:tc>
      </w:tr>
      <w:tr w:rsidR="000F3BB3" w:rsidRPr="000F3BB3" w14:paraId="16A37D0E" w14:textId="77777777" w:rsidTr="003B27E2">
        <w:trPr>
          <w:trHeight w:val="492"/>
        </w:trPr>
        <w:tc>
          <w:tcPr>
            <w:tcW w:w="2869" w:type="dxa"/>
          </w:tcPr>
          <w:p w14:paraId="60D2ACC9" w14:textId="77777777" w:rsidR="00387E38" w:rsidRPr="000F3BB3" w:rsidRDefault="00387E38" w:rsidP="003B27E2">
            <w:pPr>
              <w:rPr>
                <w:rFonts w:ascii="Calibri" w:hAnsi="Calibri"/>
                <w:sz w:val="16"/>
              </w:rPr>
            </w:pPr>
            <w:r w:rsidRPr="000F3BB3">
              <w:rPr>
                <w:rFonts w:ascii="Calibri" w:hAnsi="Calibri"/>
                <w:sz w:val="16"/>
                <w:lang w:val="en"/>
              </w:rPr>
              <w:t xml:space="preserve">Voltage </w:t>
            </w:r>
          </w:p>
        </w:tc>
        <w:tc>
          <w:tcPr>
            <w:tcW w:w="1797" w:type="dxa"/>
          </w:tcPr>
          <w:p w14:paraId="0D3B82F3" w14:textId="77777777" w:rsidR="00387E38" w:rsidRPr="000F3BB3" w:rsidRDefault="00387E38"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 V</w:t>
            </w:r>
          </w:p>
        </w:tc>
        <w:tc>
          <w:tcPr>
            <w:tcW w:w="3953" w:type="dxa"/>
          </w:tcPr>
          <w:p w14:paraId="3F1B5548" w14:textId="77777777" w:rsidR="00387E38" w:rsidRPr="000F3BB3" w:rsidRDefault="00387E38" w:rsidP="003B27E2">
            <w:pPr>
              <w:jc w:val="center"/>
              <w:rPr>
                <w:rFonts w:ascii="Calibri" w:hAnsi="Calibri"/>
              </w:rPr>
            </w:pPr>
          </w:p>
        </w:tc>
      </w:tr>
      <w:tr w:rsidR="000F3BB3" w:rsidRPr="000F3BB3" w14:paraId="2F1D4EC5" w14:textId="77777777" w:rsidTr="003B27E2">
        <w:trPr>
          <w:trHeight w:val="631"/>
        </w:trPr>
        <w:tc>
          <w:tcPr>
            <w:tcW w:w="2869" w:type="dxa"/>
          </w:tcPr>
          <w:p w14:paraId="19014A05" w14:textId="77777777" w:rsidR="00EB68E2" w:rsidRPr="000F3BB3" w:rsidRDefault="00EB68E2" w:rsidP="003B27E2">
            <w:pPr>
              <w:rPr>
                <w:rFonts w:ascii="Calibri" w:hAnsi="Calibri"/>
                <w:sz w:val="16"/>
              </w:rPr>
            </w:pPr>
            <w:r w:rsidRPr="000F3BB3">
              <w:rPr>
                <w:rFonts w:ascii="Calibri" w:hAnsi="Calibri"/>
                <w:sz w:val="16"/>
                <w:lang w:val="en"/>
              </w:rPr>
              <w:t>Gas connection</w:t>
            </w:r>
          </w:p>
        </w:tc>
        <w:tc>
          <w:tcPr>
            <w:tcW w:w="1797" w:type="dxa"/>
          </w:tcPr>
          <w:p w14:paraId="618163AD" w14:textId="77777777" w:rsidR="00EB68E2" w:rsidRPr="000F3BB3" w:rsidRDefault="00EB68E2"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¾"</w:t>
            </w:r>
          </w:p>
        </w:tc>
        <w:tc>
          <w:tcPr>
            <w:tcW w:w="3953" w:type="dxa"/>
          </w:tcPr>
          <w:p w14:paraId="3BD9D717" w14:textId="77777777" w:rsidR="00EB68E2" w:rsidRPr="000F3BB3" w:rsidRDefault="00EB68E2" w:rsidP="003B27E2">
            <w:pPr>
              <w:jc w:val="center"/>
              <w:rPr>
                <w:rFonts w:ascii="Calibri" w:hAnsi="Calibri"/>
              </w:rPr>
            </w:pPr>
          </w:p>
        </w:tc>
      </w:tr>
      <w:tr w:rsidR="000F3BB3" w:rsidRPr="000F3BB3" w14:paraId="2A486A3A" w14:textId="77777777" w:rsidTr="003B27E2">
        <w:trPr>
          <w:trHeight w:val="492"/>
        </w:trPr>
        <w:tc>
          <w:tcPr>
            <w:tcW w:w="2869" w:type="dxa"/>
          </w:tcPr>
          <w:p w14:paraId="1263A500"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1797" w:type="dxa"/>
          </w:tcPr>
          <w:p w14:paraId="13BDA4C7"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953" w:type="dxa"/>
          </w:tcPr>
          <w:p w14:paraId="6D672D79" w14:textId="77777777" w:rsidR="00EB68E2" w:rsidRPr="000F3BB3" w:rsidRDefault="00EB68E2" w:rsidP="003B27E2">
            <w:pPr>
              <w:jc w:val="center"/>
              <w:rPr>
                <w:rFonts w:ascii="Calibri" w:hAnsi="Calibri"/>
              </w:rPr>
            </w:pPr>
          </w:p>
        </w:tc>
      </w:tr>
      <w:tr w:rsidR="000F3BB3" w:rsidRPr="000F3BB3" w14:paraId="49FC88FB" w14:textId="77777777" w:rsidTr="003B27E2">
        <w:trPr>
          <w:trHeight w:val="492"/>
        </w:trPr>
        <w:tc>
          <w:tcPr>
            <w:tcW w:w="2869" w:type="dxa"/>
          </w:tcPr>
          <w:p w14:paraId="372002DF"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1797" w:type="dxa"/>
          </w:tcPr>
          <w:p w14:paraId="621AE9A5"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953" w:type="dxa"/>
          </w:tcPr>
          <w:p w14:paraId="3D824778" w14:textId="77777777" w:rsidR="00EB68E2" w:rsidRPr="000F3BB3" w:rsidRDefault="00EB68E2" w:rsidP="003B27E2">
            <w:pPr>
              <w:jc w:val="center"/>
              <w:rPr>
                <w:rFonts w:ascii="Calibri" w:hAnsi="Calibri"/>
              </w:rPr>
            </w:pPr>
          </w:p>
        </w:tc>
      </w:tr>
      <w:tr w:rsidR="000F3BB3" w:rsidRPr="000F3BB3" w14:paraId="76B3274E" w14:textId="77777777" w:rsidTr="00C63C63">
        <w:trPr>
          <w:trHeight w:val="492"/>
        </w:trPr>
        <w:tc>
          <w:tcPr>
            <w:tcW w:w="2869" w:type="dxa"/>
          </w:tcPr>
          <w:p w14:paraId="2D5CAEF6" w14:textId="77777777" w:rsidR="00C63C63" w:rsidRPr="000F3BB3" w:rsidRDefault="00C63C6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w:t>
            </w:r>
            <w:bookmarkStart w:id="0" w:name="_Hlk208385812"/>
            <w:r w:rsidRPr="000F3BB3">
              <w:rPr>
                <w:rFonts w:ascii="Calibri" w:eastAsiaTheme="minorEastAsia" w:hAnsi="Calibri" w:cs="Calibri"/>
                <w:kern w:val="2"/>
                <w:sz w:val="16"/>
                <w:szCs w:val="16"/>
                <w:lang w:val="en-GB" w:eastAsia="zh-CN"/>
                <w14:ligatures w14:val="standardContextual"/>
              </w:rPr>
              <w:t>renewable energies)</w:t>
            </w:r>
          </w:p>
        </w:tc>
        <w:tc>
          <w:tcPr>
            <w:tcW w:w="1797" w:type="dxa"/>
          </w:tcPr>
          <w:p w14:paraId="57B0DC32" w14:textId="77777777" w:rsidR="00C63C63" w:rsidRPr="000F3BB3" w:rsidRDefault="00C63C63" w:rsidP="00B44356">
            <w:pPr>
              <w:jc w:val="right"/>
              <w:rPr>
                <w:rFonts w:ascii="Calibri" w:eastAsiaTheme="minorEastAsia" w:hAnsi="Calibri" w:cs="Calibri"/>
                <w:kern w:val="2"/>
                <w:sz w:val="16"/>
                <w:szCs w:val="16"/>
                <w:lang w:val="en-GB" w:eastAsia="zh-CN"/>
                <w14:ligatures w14:val="standardContextual"/>
              </w:rPr>
            </w:pPr>
          </w:p>
          <w:p w14:paraId="36FC5949" w14:textId="14CB902D" w:rsidR="00C63C63" w:rsidRPr="000F3BB3" w:rsidRDefault="00C63C6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1.</w:t>
            </w:r>
            <w:r w:rsidR="00E61573" w:rsidRPr="000F3BB3">
              <w:rPr>
                <w:rFonts w:ascii="Calibri" w:eastAsiaTheme="minorEastAsia" w:hAnsi="Calibri" w:cs="Calibri"/>
                <w:kern w:val="2"/>
                <w:sz w:val="16"/>
                <w:szCs w:val="16"/>
                <w:lang w:val="en-GB" w:eastAsia="zh-CN"/>
                <w14:ligatures w14:val="standardContextual"/>
              </w:rPr>
              <w:t>8</w:t>
            </w:r>
            <w:r w:rsidRPr="000F3BB3">
              <w:rPr>
                <w:rFonts w:ascii="Calibri" w:eastAsiaTheme="minorEastAsia" w:hAnsi="Calibri" w:cs="Calibri"/>
                <w:kern w:val="2"/>
                <w:sz w:val="16"/>
                <w:szCs w:val="16"/>
                <w:lang w:val="en-GB" w:eastAsia="zh-CN"/>
                <w14:ligatures w14:val="standardContextual"/>
              </w:rPr>
              <w:t>00 kg CO2e</w:t>
            </w:r>
          </w:p>
          <w:p w14:paraId="09FA074F" w14:textId="61154E19" w:rsidR="00C63C63" w:rsidRPr="000F3BB3" w:rsidRDefault="00C63C6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23.</w:t>
            </w:r>
            <w:r w:rsidR="00E61573" w:rsidRPr="000F3BB3">
              <w:rPr>
                <w:rFonts w:ascii="Calibri" w:eastAsiaTheme="minorEastAsia" w:hAnsi="Calibri" w:cs="Calibri"/>
                <w:kern w:val="2"/>
                <w:sz w:val="16"/>
                <w:szCs w:val="16"/>
                <w:lang w:val="en-GB" w:eastAsia="zh-CN"/>
                <w14:ligatures w14:val="standardContextual"/>
              </w:rPr>
              <w:t>7</w:t>
            </w:r>
            <w:r w:rsidRPr="000F3BB3">
              <w:rPr>
                <w:rFonts w:ascii="Calibri" w:eastAsiaTheme="minorEastAsia" w:hAnsi="Calibri" w:cs="Calibri"/>
                <w:kern w:val="2"/>
                <w:sz w:val="16"/>
                <w:szCs w:val="16"/>
                <w:lang w:val="en-GB" w:eastAsia="zh-CN"/>
                <w14:ligatures w14:val="standardContextual"/>
              </w:rPr>
              <w:t>00 kg CO2e</w:t>
            </w:r>
          </w:p>
          <w:p w14:paraId="57F7279B" w14:textId="1F624F57" w:rsidR="00C63C63" w:rsidRPr="000F3BB3" w:rsidRDefault="00C63C6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w:t>
            </w:r>
            <w:r w:rsidR="00E61573" w:rsidRPr="000F3BB3">
              <w:rPr>
                <w:rFonts w:ascii="Calibri" w:eastAsiaTheme="minorEastAsia" w:hAnsi="Calibri" w:cs="Calibri"/>
                <w:kern w:val="2"/>
                <w:sz w:val="16"/>
                <w:szCs w:val="16"/>
                <w:lang w:val="en-GB" w:eastAsia="zh-CN"/>
                <w14:ligatures w14:val="standardContextual"/>
              </w:rPr>
              <w:t>21.8</w:t>
            </w:r>
            <w:r w:rsidRPr="000F3BB3">
              <w:rPr>
                <w:rFonts w:ascii="Calibri" w:eastAsiaTheme="minorEastAsia" w:hAnsi="Calibri" w:cs="Calibri"/>
                <w:kern w:val="2"/>
                <w:sz w:val="16"/>
                <w:szCs w:val="16"/>
                <w:lang w:val="en-GB" w:eastAsia="zh-CN"/>
                <w14:ligatures w14:val="standardContextual"/>
              </w:rPr>
              <w:t>00 kg CO2e</w:t>
            </w:r>
          </w:p>
        </w:tc>
        <w:tc>
          <w:tcPr>
            <w:tcW w:w="3953" w:type="dxa"/>
          </w:tcPr>
          <w:p w14:paraId="3FB75135" w14:textId="77777777" w:rsidR="00C63C63" w:rsidRPr="000F3BB3" w:rsidRDefault="00C63C63" w:rsidP="00B44356">
            <w:pPr>
              <w:jc w:val="center"/>
              <w:rPr>
                <w:rFonts w:ascii="Calibri" w:eastAsiaTheme="minorEastAsia" w:hAnsi="Calibri" w:cs="Calibri"/>
                <w:kern w:val="2"/>
                <w:sz w:val="16"/>
                <w:szCs w:val="16"/>
                <w:lang w:val="en-GB" w:eastAsia="zh-CN"/>
                <w14:ligatures w14:val="standardContextual"/>
              </w:rPr>
            </w:pPr>
          </w:p>
        </w:tc>
      </w:tr>
    </w:tbl>
    <w:bookmarkEnd w:id="0"/>
    <w:p w14:paraId="2C924A4D"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781FDC79" w14:textId="77777777" w:rsidR="00EB68E2" w:rsidRPr="000F3BB3" w:rsidRDefault="00EB68E2" w:rsidP="00EB68E2">
      <w:pPr>
        <w:rPr>
          <w:rFonts w:ascii="Calibri" w:hAnsi="Calibri"/>
          <w:noProof/>
          <w:lang w:val="en-US"/>
        </w:rPr>
      </w:pPr>
    </w:p>
    <w:p w14:paraId="7959FF3F" w14:textId="77777777" w:rsidR="00EB68E2" w:rsidRPr="000F3BB3" w:rsidRDefault="00EB68E2" w:rsidP="00EB68E2">
      <w:pPr>
        <w:rPr>
          <w:lang w:val="en-US"/>
        </w:rPr>
      </w:pPr>
    </w:p>
    <w:p w14:paraId="0CA2064E" w14:textId="77777777" w:rsidR="00EB68E2" w:rsidRPr="000F3BB3" w:rsidRDefault="00EB68E2">
      <w:pPr>
        <w:rPr>
          <w:lang w:val="en-US"/>
        </w:rPr>
      </w:pPr>
    </w:p>
    <w:p w14:paraId="3ED89FE6" w14:textId="77777777" w:rsidR="00EB68E2" w:rsidRPr="000F3BB3" w:rsidRDefault="00EB68E2">
      <w:pPr>
        <w:rPr>
          <w:lang w:val="en-US"/>
        </w:rPr>
      </w:pPr>
    </w:p>
    <w:p w14:paraId="177B11ED" w14:textId="77777777" w:rsidR="00EB68E2" w:rsidRPr="000F3BB3" w:rsidRDefault="00EB68E2">
      <w:pPr>
        <w:rPr>
          <w:lang w:val="en-US"/>
        </w:rPr>
      </w:pPr>
    </w:p>
    <w:p w14:paraId="676B5CA1" w14:textId="77777777" w:rsidR="00EB68E2" w:rsidRPr="000F3BB3" w:rsidRDefault="00EB68E2">
      <w:pPr>
        <w:rPr>
          <w:lang w:val="en-US"/>
        </w:rPr>
      </w:pPr>
    </w:p>
    <w:p w14:paraId="1CCD7AC9" w14:textId="77777777" w:rsidR="00EB68E2" w:rsidRPr="000F3BB3" w:rsidRDefault="00EB68E2">
      <w:pPr>
        <w:rPr>
          <w:lang w:val="en-US"/>
        </w:rPr>
      </w:pPr>
    </w:p>
    <w:p w14:paraId="11EC32E2" w14:textId="77777777" w:rsidR="00EB68E2" w:rsidRPr="000F3BB3" w:rsidRDefault="00EB68E2">
      <w:pPr>
        <w:rPr>
          <w:lang w:val="en-US"/>
        </w:rPr>
      </w:pPr>
    </w:p>
    <w:p w14:paraId="2D68D4FB" w14:textId="77777777" w:rsidR="00EB68E2" w:rsidRPr="000F3BB3" w:rsidRDefault="00EB68E2">
      <w:pPr>
        <w:rPr>
          <w:lang w:val="en-US"/>
        </w:rPr>
      </w:pPr>
    </w:p>
    <w:p w14:paraId="29BF6299" w14:textId="77777777" w:rsidR="00EB68E2" w:rsidRPr="000F3BB3" w:rsidRDefault="00EB68E2">
      <w:pPr>
        <w:rPr>
          <w:lang w:val="en-US"/>
        </w:rPr>
      </w:pPr>
    </w:p>
    <w:p w14:paraId="2E365103" w14:textId="77777777" w:rsidR="00EB68E2" w:rsidRPr="000F3BB3" w:rsidRDefault="00EB68E2">
      <w:pPr>
        <w:rPr>
          <w:lang w:val="en-US"/>
        </w:rPr>
      </w:pPr>
    </w:p>
    <w:p w14:paraId="74CEBA3A" w14:textId="77777777" w:rsidR="00EB68E2" w:rsidRPr="000F3BB3" w:rsidRDefault="00EB68E2">
      <w:pPr>
        <w:rPr>
          <w:lang w:val="en-US"/>
        </w:rPr>
      </w:pPr>
    </w:p>
    <w:p w14:paraId="39CB309E" w14:textId="77777777" w:rsidR="00EB68E2" w:rsidRPr="000F3BB3" w:rsidRDefault="00EB68E2">
      <w:pPr>
        <w:rPr>
          <w:lang w:val="en-US"/>
        </w:rPr>
      </w:pPr>
    </w:p>
    <w:p w14:paraId="4314E674" w14:textId="77777777" w:rsidR="00EB68E2" w:rsidRPr="000F3BB3" w:rsidRDefault="00EB68E2">
      <w:pPr>
        <w:rPr>
          <w:lang w:val="en-US"/>
        </w:rPr>
      </w:pPr>
    </w:p>
    <w:p w14:paraId="13D9CDCE" w14:textId="77777777" w:rsidR="00EB68E2" w:rsidRPr="000F3BB3" w:rsidRDefault="00EB68E2">
      <w:pPr>
        <w:rPr>
          <w:lang w:val="en-US"/>
        </w:rPr>
      </w:pPr>
    </w:p>
    <w:p w14:paraId="25B90D43" w14:textId="77777777" w:rsidR="00EB68E2" w:rsidRPr="000F3BB3" w:rsidRDefault="00EB68E2" w:rsidP="00EB68E2">
      <w:pPr>
        <w:ind w:right="3261"/>
        <w:rPr>
          <w:rFonts w:ascii="Calibri" w:hAnsi="Calibri"/>
          <w:lang w:val="en-US"/>
        </w:rPr>
      </w:pPr>
      <w:r w:rsidRPr="000F3BB3">
        <w:rPr>
          <w:rFonts w:ascii="Calibri" w:hAnsi="Calibri"/>
          <w:b/>
          <w:bCs/>
          <w:lang w:val="en"/>
        </w:rPr>
        <w:lastRenderedPageBreak/>
        <w:t>Combi-steamer (6 x 2/1 GN</w:t>
      </w:r>
      <w:r w:rsidRPr="000F3BB3">
        <w:rPr>
          <w:rFonts w:ascii="Calibri" w:hAnsi="Calibri"/>
          <w:lang w:val="en"/>
        </w:rPr>
        <w:t>)</w:t>
      </w:r>
      <w:r w:rsidRPr="000F3BB3">
        <w:rPr>
          <w:rFonts w:ascii="Calibri" w:hAnsi="Calibri"/>
          <w:lang w:val="en"/>
        </w:rPr>
        <w:br/>
        <w:t>Type: RATIONAL iCombi Pro 6-2/1 G</w:t>
      </w:r>
    </w:p>
    <w:p w14:paraId="4845B6FF"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a reversing fan wheel with 5 different speeds, which is controlled depending on the situation and can be programmed manually. </w:t>
      </w:r>
      <w:r w:rsidRPr="000F3BB3">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0F3BB3">
        <w:rPr>
          <w:rFonts w:ascii="Calibri" w:hAnsi="Calibri"/>
          <w:noProof/>
          <w:lang w:val="en"/>
        </w:rPr>
        <w:t xml:space="preserve">automatic, acoustic and visual signalling of process steps for the individual rack levels. </w:t>
      </w:r>
      <w:r w:rsidRPr="000F3BB3">
        <w:rPr>
          <w:rFonts w:ascii="Calibri" w:hAnsi="Calibri"/>
          <w:lang w:val="en"/>
        </w:rPr>
        <w:t>Loading of the interior via a fixed hinging rack (minimum rail distance 68 mm) or a mobile oven rack (at least 64 mm) for 6 grids or trays (2/1 GN) is possible lengthwise for GN accessories.</w:t>
      </w:r>
      <w:r w:rsidRPr="000F3BB3">
        <w:rPr>
          <w:lang w:val="en"/>
        </w:rPr>
        <w:t xml:space="preserve"> </w:t>
      </w:r>
      <w:r w:rsidRPr="000F3BB3">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The unit is approved for unattended operation.</w:t>
      </w:r>
      <w:r w:rsidRPr="000F3BB3">
        <w:rPr>
          <w:lang w:val="en"/>
        </w:rPr>
        <w:br/>
      </w:r>
      <w:r w:rsidRPr="000F3BB3">
        <w:rPr>
          <w:rFonts w:ascii="Calibri" w:hAnsi="Calibri"/>
          <w:lang w:val="en"/>
        </w:rPr>
        <w:t xml:space="preserve">The unit features the following cooking modes: Steaming, </w:t>
      </w:r>
      <w:r w:rsidRPr="000F3BB3">
        <w:rPr>
          <w:rFonts w:ascii="Calibri" w:hAnsi="Calibri"/>
          <w:lang w:val="en"/>
        </w:rPr>
        <w:lastRenderedPageBreak/>
        <w:t xml:space="preserve">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 xml:space="preserve">Pressureless steam generation by means of a fresh steam generator with self-cleaning programme as well as automatic descaling and maintenance, independent of the specified water </w:t>
      </w:r>
      <w:r w:rsidRPr="000F3BB3">
        <w:rPr>
          <w:rFonts w:ascii="Calibri" w:hAnsi="Calibri"/>
          <w:noProof/>
          <w:lang w:val="en"/>
        </w:rPr>
        <w:lastRenderedPageBreak/>
        <w:t>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standard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473E8A5F" w14:textId="358A3898" w:rsidR="00EB68E2" w:rsidRPr="000F3BB3" w:rsidRDefault="00EB68E2" w:rsidP="00EB68E2">
      <w:pPr>
        <w:ind w:right="3261"/>
        <w:rPr>
          <w:rFonts w:ascii="Calibri" w:hAnsi="Calibri"/>
          <w:noProof/>
          <w:lang w:val="en-US"/>
        </w:rPr>
      </w:pPr>
      <w:r w:rsidRPr="000F3BB3">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0F3BB3" w:rsidRPr="000F3BB3" w14:paraId="08BCF9A3" w14:textId="77777777" w:rsidTr="003B27E2">
        <w:trPr>
          <w:trHeight w:val="444"/>
        </w:trPr>
        <w:tc>
          <w:tcPr>
            <w:tcW w:w="2869" w:type="dxa"/>
            <w:vAlign w:val="center"/>
          </w:tcPr>
          <w:p w14:paraId="454F3FD8" w14:textId="77777777" w:rsidR="00EB68E2" w:rsidRPr="000F3BB3" w:rsidRDefault="00EB68E2" w:rsidP="003B27E2">
            <w:pPr>
              <w:rPr>
                <w:rFonts w:ascii="Calibri" w:hAnsi="Calibri"/>
              </w:rPr>
            </w:pPr>
            <w:r w:rsidRPr="000F3BB3">
              <w:rPr>
                <w:rFonts w:ascii="Calibri" w:hAnsi="Calibri"/>
                <w:lang w:val="en"/>
              </w:rPr>
              <w:t>Technical data</w:t>
            </w:r>
          </w:p>
        </w:tc>
        <w:tc>
          <w:tcPr>
            <w:tcW w:w="2088" w:type="dxa"/>
            <w:vAlign w:val="center"/>
          </w:tcPr>
          <w:p w14:paraId="0C511970" w14:textId="77777777" w:rsidR="00EB68E2" w:rsidRPr="000F3BB3" w:rsidRDefault="00EB68E2" w:rsidP="003B27E2">
            <w:pPr>
              <w:jc w:val="right"/>
              <w:rPr>
                <w:rFonts w:ascii="Calibri" w:hAnsi="Calibri"/>
              </w:rPr>
            </w:pPr>
            <w:r w:rsidRPr="000F3BB3">
              <w:rPr>
                <w:rFonts w:ascii="Calibri" w:hAnsi="Calibri"/>
                <w:lang w:val="en"/>
              </w:rPr>
              <w:t>planned</w:t>
            </w:r>
          </w:p>
        </w:tc>
        <w:tc>
          <w:tcPr>
            <w:tcW w:w="3662" w:type="dxa"/>
            <w:vAlign w:val="center"/>
          </w:tcPr>
          <w:p w14:paraId="1E499A9B"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64F31F19" w14:textId="77777777" w:rsidTr="003B27E2">
        <w:trPr>
          <w:trHeight w:val="174"/>
        </w:trPr>
        <w:tc>
          <w:tcPr>
            <w:tcW w:w="2869" w:type="dxa"/>
          </w:tcPr>
          <w:p w14:paraId="54C1A713"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2088" w:type="dxa"/>
          </w:tcPr>
          <w:p w14:paraId="24335AF9"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1100 x 850 x 1050 mm</w:t>
            </w:r>
          </w:p>
        </w:tc>
        <w:tc>
          <w:tcPr>
            <w:tcW w:w="3662" w:type="dxa"/>
          </w:tcPr>
          <w:p w14:paraId="6135B87B" w14:textId="77777777" w:rsidR="00EB68E2" w:rsidRPr="000F3BB3" w:rsidRDefault="00EB68E2" w:rsidP="003B27E2">
            <w:pPr>
              <w:jc w:val="center"/>
              <w:rPr>
                <w:rFonts w:ascii="Calibri" w:hAnsi="Calibri"/>
              </w:rPr>
            </w:pPr>
          </w:p>
        </w:tc>
      </w:tr>
      <w:tr w:rsidR="000F3BB3" w:rsidRPr="000F3BB3" w14:paraId="42B7CA16" w14:textId="77777777" w:rsidTr="003B27E2">
        <w:trPr>
          <w:trHeight w:val="492"/>
        </w:trPr>
        <w:tc>
          <w:tcPr>
            <w:tcW w:w="2869" w:type="dxa"/>
          </w:tcPr>
          <w:p w14:paraId="5DFCE8CF"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Capacity:</w:t>
            </w:r>
          </w:p>
        </w:tc>
        <w:tc>
          <w:tcPr>
            <w:tcW w:w="2088" w:type="dxa"/>
          </w:tcPr>
          <w:p w14:paraId="4A7C2829"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6 trays 2/1 GN</w:t>
            </w:r>
          </w:p>
        </w:tc>
        <w:tc>
          <w:tcPr>
            <w:tcW w:w="3662" w:type="dxa"/>
          </w:tcPr>
          <w:p w14:paraId="181D9A5E" w14:textId="77777777" w:rsidR="00EB68E2" w:rsidRPr="000F3BB3" w:rsidRDefault="00EB68E2" w:rsidP="003B27E2">
            <w:pPr>
              <w:jc w:val="center"/>
              <w:rPr>
                <w:rFonts w:ascii="Calibri" w:hAnsi="Calibri"/>
              </w:rPr>
            </w:pPr>
          </w:p>
        </w:tc>
      </w:tr>
      <w:tr w:rsidR="000F3BB3" w:rsidRPr="000F3BB3" w14:paraId="48143A8A" w14:textId="77777777" w:rsidTr="003B27E2">
        <w:trPr>
          <w:trHeight w:val="492"/>
        </w:trPr>
        <w:tc>
          <w:tcPr>
            <w:tcW w:w="2869" w:type="dxa"/>
          </w:tcPr>
          <w:p w14:paraId="1FD081D7"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2088" w:type="dxa"/>
          </w:tcPr>
          <w:p w14:paraId="1D11D266"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662" w:type="dxa"/>
          </w:tcPr>
          <w:p w14:paraId="4FC15CDC" w14:textId="77777777" w:rsidR="00EB68E2" w:rsidRPr="000F3BB3" w:rsidRDefault="00EB68E2" w:rsidP="003B27E2">
            <w:pPr>
              <w:jc w:val="center"/>
              <w:rPr>
                <w:rFonts w:ascii="Calibri" w:hAnsi="Calibri"/>
              </w:rPr>
            </w:pPr>
          </w:p>
        </w:tc>
      </w:tr>
      <w:tr w:rsidR="000F3BB3" w:rsidRPr="000F3BB3" w14:paraId="03865FB6" w14:textId="77777777" w:rsidTr="003B27E2">
        <w:trPr>
          <w:trHeight w:val="492"/>
        </w:trPr>
        <w:tc>
          <w:tcPr>
            <w:tcW w:w="2869" w:type="dxa"/>
          </w:tcPr>
          <w:p w14:paraId="4B169913" w14:textId="77777777" w:rsidR="00EB68E2" w:rsidRPr="000F3BB3" w:rsidRDefault="00EB68E2" w:rsidP="003B27E2">
            <w:pPr>
              <w:rPr>
                <w:rFonts w:ascii="Calibri" w:hAnsi="Calibri"/>
                <w:sz w:val="16"/>
              </w:rPr>
            </w:pPr>
            <w:r w:rsidRPr="000F3BB3">
              <w:rPr>
                <w:rFonts w:ascii="Calibri" w:hAnsi="Calibri"/>
                <w:sz w:val="16"/>
                <w:lang w:val="en"/>
              </w:rPr>
              <w:t>Output</w:t>
            </w:r>
          </w:p>
          <w:p w14:paraId="3CFB38AE"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2088" w:type="dxa"/>
          </w:tcPr>
          <w:p w14:paraId="0CBA4FB1" w14:textId="614FC558"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28 kW</w:t>
            </w:r>
          </w:p>
          <w:p w14:paraId="62900307"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31 kW</w:t>
            </w:r>
          </w:p>
          <w:p w14:paraId="49D1198E"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lastRenderedPageBreak/>
              <w:t>LPG 3 P: 28 kW</w:t>
            </w:r>
          </w:p>
        </w:tc>
        <w:tc>
          <w:tcPr>
            <w:tcW w:w="3662" w:type="dxa"/>
          </w:tcPr>
          <w:p w14:paraId="75CE39A5" w14:textId="77777777" w:rsidR="00EB68E2" w:rsidRPr="000F3BB3" w:rsidRDefault="00EB68E2" w:rsidP="003B27E2">
            <w:pPr>
              <w:jc w:val="center"/>
              <w:rPr>
                <w:rFonts w:ascii="Calibri" w:hAnsi="Calibri"/>
              </w:rPr>
            </w:pPr>
          </w:p>
        </w:tc>
      </w:tr>
      <w:tr w:rsidR="000F3BB3" w:rsidRPr="000F3BB3" w14:paraId="362E95F3" w14:textId="77777777" w:rsidTr="003B27E2">
        <w:trPr>
          <w:trHeight w:val="492"/>
        </w:trPr>
        <w:tc>
          <w:tcPr>
            <w:tcW w:w="2869" w:type="dxa"/>
          </w:tcPr>
          <w:p w14:paraId="55128AD4" w14:textId="77777777" w:rsidR="00EB68E2" w:rsidRPr="000F3BB3" w:rsidRDefault="00EB68E2" w:rsidP="003B27E2">
            <w:pPr>
              <w:rPr>
                <w:rFonts w:ascii="Calibri" w:hAnsi="Calibri"/>
              </w:rPr>
            </w:pPr>
            <w:r w:rsidRPr="000F3BB3">
              <w:rPr>
                <w:rFonts w:ascii="Calibri" w:hAnsi="Calibri" w:cs="Calibri"/>
                <w:sz w:val="16"/>
                <w:lang w:val="en"/>
              </w:rPr>
              <w:t>Convection mode output</w:t>
            </w:r>
          </w:p>
        </w:tc>
        <w:tc>
          <w:tcPr>
            <w:tcW w:w="2088" w:type="dxa"/>
          </w:tcPr>
          <w:p w14:paraId="4364CC52" w14:textId="1AD8688B"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28 kW</w:t>
            </w:r>
          </w:p>
          <w:p w14:paraId="0CFF2F72"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31 kW</w:t>
            </w:r>
          </w:p>
          <w:p w14:paraId="34CBF11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28 kW</w:t>
            </w:r>
          </w:p>
        </w:tc>
        <w:tc>
          <w:tcPr>
            <w:tcW w:w="3662" w:type="dxa"/>
          </w:tcPr>
          <w:p w14:paraId="0EED06E7" w14:textId="77777777" w:rsidR="00EB68E2" w:rsidRPr="000F3BB3" w:rsidRDefault="00EB68E2" w:rsidP="003B27E2">
            <w:pPr>
              <w:jc w:val="center"/>
              <w:rPr>
                <w:rFonts w:ascii="Calibri" w:hAnsi="Calibri"/>
              </w:rPr>
            </w:pPr>
          </w:p>
        </w:tc>
      </w:tr>
      <w:tr w:rsidR="000F3BB3" w:rsidRPr="000F3BB3" w14:paraId="20BE77AD" w14:textId="77777777" w:rsidTr="003B27E2">
        <w:trPr>
          <w:trHeight w:val="492"/>
        </w:trPr>
        <w:tc>
          <w:tcPr>
            <w:tcW w:w="2869" w:type="dxa"/>
          </w:tcPr>
          <w:p w14:paraId="343B5070"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2088" w:type="dxa"/>
          </w:tcPr>
          <w:p w14:paraId="6289A543" w14:textId="61DF4C55"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21 kW</w:t>
            </w:r>
          </w:p>
          <w:p w14:paraId="5595ED9B"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23 kW</w:t>
            </w:r>
          </w:p>
          <w:p w14:paraId="73C92D3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21 kW</w:t>
            </w:r>
          </w:p>
        </w:tc>
        <w:tc>
          <w:tcPr>
            <w:tcW w:w="3662" w:type="dxa"/>
          </w:tcPr>
          <w:p w14:paraId="07D8BC5A" w14:textId="77777777" w:rsidR="00EB68E2" w:rsidRPr="000F3BB3" w:rsidRDefault="00EB68E2" w:rsidP="003B27E2">
            <w:pPr>
              <w:jc w:val="center"/>
              <w:rPr>
                <w:rFonts w:ascii="Calibri" w:hAnsi="Calibri"/>
              </w:rPr>
            </w:pPr>
          </w:p>
        </w:tc>
      </w:tr>
      <w:tr w:rsidR="000F3BB3" w:rsidRPr="000F3BB3" w14:paraId="2D9AE87B" w14:textId="77777777" w:rsidTr="003B27E2">
        <w:trPr>
          <w:trHeight w:val="631"/>
        </w:trPr>
        <w:tc>
          <w:tcPr>
            <w:tcW w:w="2869" w:type="dxa"/>
          </w:tcPr>
          <w:p w14:paraId="4601FD6A"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Gas connection</w:t>
            </w:r>
          </w:p>
        </w:tc>
        <w:tc>
          <w:tcPr>
            <w:tcW w:w="2088" w:type="dxa"/>
          </w:tcPr>
          <w:p w14:paraId="5563B5FB"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6D493C4B" w14:textId="77777777" w:rsidR="00EB68E2" w:rsidRPr="000F3BB3" w:rsidRDefault="00EB68E2" w:rsidP="003B27E2">
            <w:pPr>
              <w:jc w:val="center"/>
              <w:rPr>
                <w:rFonts w:ascii="Calibri" w:hAnsi="Calibri"/>
              </w:rPr>
            </w:pPr>
          </w:p>
        </w:tc>
      </w:tr>
      <w:tr w:rsidR="000F3BB3" w:rsidRPr="000F3BB3" w14:paraId="0B6E706F" w14:textId="77777777" w:rsidTr="003B27E2">
        <w:trPr>
          <w:trHeight w:val="492"/>
        </w:trPr>
        <w:tc>
          <w:tcPr>
            <w:tcW w:w="2869" w:type="dxa"/>
          </w:tcPr>
          <w:p w14:paraId="2AD58B6E"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2088" w:type="dxa"/>
          </w:tcPr>
          <w:p w14:paraId="5D52BF25"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4A7BD385" w14:textId="77777777" w:rsidR="00EB68E2" w:rsidRPr="000F3BB3" w:rsidRDefault="00EB68E2" w:rsidP="003B27E2">
            <w:pPr>
              <w:jc w:val="center"/>
              <w:rPr>
                <w:rFonts w:ascii="Calibri" w:hAnsi="Calibri"/>
              </w:rPr>
            </w:pPr>
          </w:p>
        </w:tc>
      </w:tr>
      <w:tr w:rsidR="000F3BB3" w:rsidRPr="000F3BB3" w14:paraId="0DE473A1" w14:textId="77777777" w:rsidTr="003B27E2">
        <w:trPr>
          <w:trHeight w:val="492"/>
        </w:trPr>
        <w:tc>
          <w:tcPr>
            <w:tcW w:w="2869" w:type="dxa"/>
          </w:tcPr>
          <w:p w14:paraId="26DC0102" w14:textId="77777777" w:rsidR="008744BB" w:rsidRPr="000F3BB3" w:rsidRDefault="008744BB" w:rsidP="003B27E2">
            <w:pPr>
              <w:rPr>
                <w:rFonts w:ascii="Calibri" w:eastAsia="Times New Roman" w:hAnsi="Calibri" w:cstheme="minorHAnsi"/>
                <w:sz w:val="16"/>
                <w:szCs w:val="16"/>
              </w:rPr>
            </w:pPr>
            <w:r w:rsidRPr="000F3BB3">
              <w:rPr>
                <w:rFonts w:ascii="Calibri" w:eastAsia="Times New Roman" w:hAnsi="Calibri" w:cstheme="minorHAnsi"/>
                <w:sz w:val="16"/>
                <w:szCs w:val="16"/>
                <w:lang w:val="en"/>
              </w:rPr>
              <w:t xml:space="preserve">Voltage </w:t>
            </w:r>
          </w:p>
        </w:tc>
        <w:tc>
          <w:tcPr>
            <w:tcW w:w="2088" w:type="dxa"/>
          </w:tcPr>
          <w:p w14:paraId="611F636B" w14:textId="77777777" w:rsidR="008744BB" w:rsidRPr="000F3BB3" w:rsidRDefault="008744BB"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 V</w:t>
            </w:r>
          </w:p>
        </w:tc>
        <w:tc>
          <w:tcPr>
            <w:tcW w:w="3662" w:type="dxa"/>
          </w:tcPr>
          <w:p w14:paraId="0C35FAD5" w14:textId="77777777" w:rsidR="008744BB" w:rsidRPr="000F3BB3" w:rsidRDefault="008744BB" w:rsidP="003B27E2">
            <w:pPr>
              <w:jc w:val="center"/>
              <w:rPr>
                <w:rFonts w:ascii="Calibri" w:hAnsi="Calibri"/>
              </w:rPr>
            </w:pPr>
          </w:p>
        </w:tc>
      </w:tr>
      <w:tr w:rsidR="000F3BB3" w:rsidRPr="000F3BB3" w14:paraId="675BAF24" w14:textId="77777777" w:rsidTr="003B27E2">
        <w:trPr>
          <w:trHeight w:val="492"/>
        </w:trPr>
        <w:tc>
          <w:tcPr>
            <w:tcW w:w="2869" w:type="dxa"/>
          </w:tcPr>
          <w:p w14:paraId="1034AE73"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2088" w:type="dxa"/>
          </w:tcPr>
          <w:p w14:paraId="501525C7"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662" w:type="dxa"/>
          </w:tcPr>
          <w:p w14:paraId="56571F61" w14:textId="77777777" w:rsidR="00EB68E2" w:rsidRPr="000F3BB3" w:rsidRDefault="00EB68E2" w:rsidP="003B27E2">
            <w:pPr>
              <w:jc w:val="center"/>
              <w:rPr>
                <w:rFonts w:ascii="Calibri" w:hAnsi="Calibri"/>
              </w:rPr>
            </w:pPr>
          </w:p>
        </w:tc>
      </w:tr>
      <w:tr w:rsidR="000F3BB3" w:rsidRPr="000F3BB3" w14:paraId="28287699" w14:textId="77777777" w:rsidTr="00E61573">
        <w:trPr>
          <w:trHeight w:val="492"/>
        </w:trPr>
        <w:tc>
          <w:tcPr>
            <w:tcW w:w="2869" w:type="dxa"/>
          </w:tcPr>
          <w:p w14:paraId="198A75DA" w14:textId="77777777" w:rsidR="00E61573" w:rsidRPr="000F3BB3" w:rsidRDefault="00E6157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6FD7FD57" w14:textId="7777777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p>
          <w:p w14:paraId="4C1EE7F1" w14:textId="2C51A8C6"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2.000 kg CO2e</w:t>
            </w:r>
          </w:p>
          <w:p w14:paraId="58B4F3C6" w14:textId="69C705DD"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35.800 kg CO2e</w:t>
            </w:r>
          </w:p>
          <w:p w14:paraId="30F8C9FF" w14:textId="7C8D99D5"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32.100 kg CO2e</w:t>
            </w:r>
          </w:p>
        </w:tc>
        <w:tc>
          <w:tcPr>
            <w:tcW w:w="3662" w:type="dxa"/>
          </w:tcPr>
          <w:p w14:paraId="536A1806" w14:textId="77777777" w:rsidR="00E61573" w:rsidRPr="000F3BB3" w:rsidRDefault="00E61573" w:rsidP="00B44356">
            <w:pPr>
              <w:jc w:val="center"/>
              <w:rPr>
                <w:rFonts w:ascii="Calibri" w:eastAsiaTheme="minorEastAsia" w:hAnsi="Calibri" w:cs="Calibri"/>
                <w:kern w:val="2"/>
                <w:sz w:val="16"/>
                <w:szCs w:val="16"/>
                <w:lang w:val="en-GB" w:eastAsia="zh-CN"/>
                <w14:ligatures w14:val="standardContextual"/>
              </w:rPr>
            </w:pPr>
          </w:p>
        </w:tc>
      </w:tr>
    </w:tbl>
    <w:p w14:paraId="7F003F4B"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435AEF4A" w14:textId="77777777" w:rsidR="00EB68E2" w:rsidRPr="000F3BB3" w:rsidRDefault="00EB68E2" w:rsidP="00EB68E2">
      <w:pPr>
        <w:rPr>
          <w:rFonts w:ascii="Calibri" w:hAnsi="Calibri"/>
          <w:noProof/>
          <w:lang w:val="en-US"/>
        </w:rPr>
      </w:pPr>
    </w:p>
    <w:p w14:paraId="129AC35A" w14:textId="77777777" w:rsidR="00EB68E2" w:rsidRPr="000F3BB3" w:rsidRDefault="00EB68E2" w:rsidP="00EB68E2">
      <w:pPr>
        <w:rPr>
          <w:lang w:val="en-US"/>
        </w:rPr>
      </w:pPr>
    </w:p>
    <w:p w14:paraId="45C2E34D" w14:textId="77777777" w:rsidR="00EB68E2" w:rsidRPr="000F3BB3" w:rsidRDefault="00EB68E2" w:rsidP="00EB68E2">
      <w:pPr>
        <w:ind w:right="3261"/>
        <w:rPr>
          <w:rFonts w:ascii="Calibri" w:hAnsi="Calibri"/>
          <w:lang w:val="en-US"/>
        </w:rPr>
      </w:pPr>
      <w:r w:rsidRPr="000F3BB3">
        <w:rPr>
          <w:rFonts w:ascii="Calibri" w:hAnsi="Calibri"/>
          <w:b/>
          <w:bCs/>
          <w:lang w:val="en"/>
        </w:rPr>
        <w:t>Combi-steamer (10 x 1/1 GN</w:t>
      </w:r>
      <w:r w:rsidRPr="000F3BB3">
        <w:rPr>
          <w:rFonts w:ascii="Calibri" w:hAnsi="Calibri"/>
          <w:lang w:val="en"/>
        </w:rPr>
        <w:t>)</w:t>
      </w:r>
      <w:r w:rsidRPr="000F3BB3">
        <w:rPr>
          <w:rFonts w:ascii="Calibri" w:hAnsi="Calibri"/>
          <w:lang w:val="en"/>
        </w:rPr>
        <w:br/>
        <w:t>Type: RATIONAL iCombi Pro 10-1/1 G</w:t>
      </w:r>
    </w:p>
    <w:p w14:paraId="19FBBF5C"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0F3BB3">
        <w:rPr>
          <w:rFonts w:ascii="Calibri" w:hAnsi="Calibri"/>
          <w:lang w:val="en"/>
        </w:rPr>
        <w:t>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w:t>
      </w:r>
      <w:r w:rsidRPr="000F3BB3">
        <w:rPr>
          <w:rFonts w:ascii="Calibri" w:hAnsi="Calibri"/>
          <w:lang w:val="en"/>
        </w:rPr>
        <w:lastRenderedPageBreak/>
        <w:t xml:space="preserve">saving, long-life LED lighting with </w:t>
      </w:r>
      <w:r w:rsidRPr="000F3BB3">
        <w:rPr>
          <w:rFonts w:ascii="Calibri" w:hAnsi="Calibri"/>
          <w:noProof/>
          <w:lang w:val="en"/>
        </w:rPr>
        <w:t xml:space="preserve">automatic, acoustic and visual signalling of process steps for the individual rack levels. </w:t>
      </w:r>
      <w:r w:rsidRPr="000F3BB3">
        <w:rPr>
          <w:rFonts w:ascii="Calibri" w:hAnsi="Calibri"/>
          <w:lang w:val="en"/>
        </w:rPr>
        <w:t>Loading of the interior via a fixed hinging rack (minimum rail distance 68 mm) or a mobile oven rack (at least 64 mm) for 10 grids or trays (1/1 GN) is possible lengthwise and for GN accessories.</w:t>
      </w:r>
      <w:r w:rsidRPr="000F3BB3">
        <w:rPr>
          <w:lang w:val="en"/>
        </w:rPr>
        <w:t xml:space="preserve"> </w:t>
      </w:r>
      <w:r w:rsidRPr="000F3BB3">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The unit is approved for unattended operation.</w:t>
      </w:r>
      <w:r w:rsidRPr="000F3BB3">
        <w:rPr>
          <w:lang w:val="en"/>
        </w:rPr>
        <w:br/>
      </w:r>
      <w:r w:rsidRPr="000F3BB3">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w:t>
      </w:r>
      <w:r w:rsidRPr="000F3BB3">
        <w:rPr>
          <w:rFonts w:ascii="Calibri" w:hAnsi="Calibri"/>
          <w:lang w:val="en"/>
        </w:rPr>
        <w:lastRenderedPageBreak/>
        <w:t>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standard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t>
      </w:r>
      <w:r w:rsidRPr="000F3BB3">
        <w:rPr>
          <w:rFonts w:ascii="Calibri" w:hAnsi="Calibri"/>
          <w:noProof/>
          <w:lang w:val="en"/>
        </w:rPr>
        <w:lastRenderedPageBreak/>
        <w:t xml:space="preserve">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6096DEA2" w14:textId="69E8E91D" w:rsidR="00EB68E2" w:rsidRPr="000F3BB3" w:rsidRDefault="00EB68E2" w:rsidP="00EB68E2">
      <w:pPr>
        <w:ind w:right="3261"/>
        <w:rPr>
          <w:rFonts w:ascii="Calibri" w:hAnsi="Calibri"/>
          <w:noProof/>
          <w:lang w:val="en-US"/>
        </w:rPr>
      </w:pPr>
      <w:r w:rsidRPr="000F3BB3">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0F3BB3" w:rsidRPr="000F3BB3" w14:paraId="41918A54" w14:textId="77777777" w:rsidTr="003B27E2">
        <w:trPr>
          <w:trHeight w:val="444"/>
        </w:trPr>
        <w:tc>
          <w:tcPr>
            <w:tcW w:w="2869" w:type="dxa"/>
            <w:vAlign w:val="center"/>
          </w:tcPr>
          <w:p w14:paraId="16E7C8A4" w14:textId="77777777" w:rsidR="00EB68E2" w:rsidRPr="000F3BB3" w:rsidRDefault="00EB68E2" w:rsidP="003B27E2">
            <w:pPr>
              <w:rPr>
                <w:rFonts w:ascii="Calibri" w:hAnsi="Calibri"/>
              </w:rPr>
            </w:pPr>
            <w:r w:rsidRPr="000F3BB3">
              <w:rPr>
                <w:rFonts w:ascii="Calibri" w:hAnsi="Calibri"/>
                <w:lang w:val="en"/>
              </w:rPr>
              <w:t>Technical data</w:t>
            </w:r>
          </w:p>
        </w:tc>
        <w:tc>
          <w:tcPr>
            <w:tcW w:w="2088" w:type="dxa"/>
            <w:vAlign w:val="center"/>
          </w:tcPr>
          <w:p w14:paraId="5509029C" w14:textId="77777777" w:rsidR="00EB68E2" w:rsidRPr="000F3BB3" w:rsidRDefault="00EB68E2" w:rsidP="003B27E2">
            <w:pPr>
              <w:jc w:val="right"/>
              <w:rPr>
                <w:rFonts w:ascii="Calibri" w:hAnsi="Calibri"/>
              </w:rPr>
            </w:pPr>
            <w:r w:rsidRPr="000F3BB3">
              <w:rPr>
                <w:rFonts w:ascii="Calibri" w:hAnsi="Calibri"/>
                <w:lang w:val="en"/>
              </w:rPr>
              <w:t>planned</w:t>
            </w:r>
          </w:p>
        </w:tc>
        <w:tc>
          <w:tcPr>
            <w:tcW w:w="3662" w:type="dxa"/>
            <w:vAlign w:val="center"/>
          </w:tcPr>
          <w:p w14:paraId="55B5FC01"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125BA8EE" w14:textId="77777777" w:rsidTr="003B27E2">
        <w:trPr>
          <w:trHeight w:val="174"/>
        </w:trPr>
        <w:tc>
          <w:tcPr>
            <w:tcW w:w="2869" w:type="dxa"/>
          </w:tcPr>
          <w:p w14:paraId="07749BCD"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2088" w:type="dxa"/>
          </w:tcPr>
          <w:p w14:paraId="1F89AE70"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850 x 1100 x 850 mm</w:t>
            </w:r>
          </w:p>
        </w:tc>
        <w:tc>
          <w:tcPr>
            <w:tcW w:w="3662" w:type="dxa"/>
          </w:tcPr>
          <w:p w14:paraId="7FF5C38B" w14:textId="77777777" w:rsidR="00EB68E2" w:rsidRPr="000F3BB3" w:rsidRDefault="00EB68E2" w:rsidP="003B27E2">
            <w:pPr>
              <w:jc w:val="center"/>
              <w:rPr>
                <w:rFonts w:ascii="Calibri" w:hAnsi="Calibri"/>
              </w:rPr>
            </w:pPr>
          </w:p>
        </w:tc>
      </w:tr>
      <w:tr w:rsidR="000F3BB3" w:rsidRPr="000F3BB3" w14:paraId="287A0097" w14:textId="77777777" w:rsidTr="003B27E2">
        <w:trPr>
          <w:trHeight w:val="492"/>
        </w:trPr>
        <w:tc>
          <w:tcPr>
            <w:tcW w:w="2869" w:type="dxa"/>
          </w:tcPr>
          <w:p w14:paraId="616C68A2"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Capacity:</w:t>
            </w:r>
          </w:p>
        </w:tc>
        <w:tc>
          <w:tcPr>
            <w:tcW w:w="2088" w:type="dxa"/>
          </w:tcPr>
          <w:p w14:paraId="16F6F535"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10 trays 1/1 GN</w:t>
            </w:r>
          </w:p>
        </w:tc>
        <w:tc>
          <w:tcPr>
            <w:tcW w:w="3662" w:type="dxa"/>
          </w:tcPr>
          <w:p w14:paraId="1B29AA61" w14:textId="77777777" w:rsidR="00EB68E2" w:rsidRPr="000F3BB3" w:rsidRDefault="00EB68E2" w:rsidP="003B27E2">
            <w:pPr>
              <w:jc w:val="center"/>
              <w:rPr>
                <w:rFonts w:ascii="Calibri" w:hAnsi="Calibri"/>
              </w:rPr>
            </w:pPr>
          </w:p>
        </w:tc>
      </w:tr>
      <w:tr w:rsidR="000F3BB3" w:rsidRPr="000F3BB3" w14:paraId="4183AB11" w14:textId="77777777" w:rsidTr="003B27E2">
        <w:trPr>
          <w:trHeight w:val="492"/>
        </w:trPr>
        <w:tc>
          <w:tcPr>
            <w:tcW w:w="2869" w:type="dxa"/>
          </w:tcPr>
          <w:p w14:paraId="6B7560EB"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2088" w:type="dxa"/>
          </w:tcPr>
          <w:p w14:paraId="1113FCD4"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662" w:type="dxa"/>
          </w:tcPr>
          <w:p w14:paraId="46D70265" w14:textId="77777777" w:rsidR="00EB68E2" w:rsidRPr="000F3BB3" w:rsidRDefault="00EB68E2" w:rsidP="003B27E2">
            <w:pPr>
              <w:jc w:val="center"/>
              <w:rPr>
                <w:rFonts w:ascii="Calibri" w:hAnsi="Calibri"/>
              </w:rPr>
            </w:pPr>
          </w:p>
        </w:tc>
      </w:tr>
      <w:tr w:rsidR="000F3BB3" w:rsidRPr="000F3BB3" w14:paraId="1205D546" w14:textId="77777777" w:rsidTr="003B27E2">
        <w:trPr>
          <w:trHeight w:val="492"/>
        </w:trPr>
        <w:tc>
          <w:tcPr>
            <w:tcW w:w="2869" w:type="dxa"/>
          </w:tcPr>
          <w:p w14:paraId="734684DD" w14:textId="77777777" w:rsidR="00EB68E2" w:rsidRPr="000F3BB3" w:rsidRDefault="00EB68E2" w:rsidP="003B27E2">
            <w:pPr>
              <w:rPr>
                <w:rFonts w:ascii="Calibri" w:hAnsi="Calibri"/>
                <w:sz w:val="16"/>
              </w:rPr>
            </w:pPr>
            <w:r w:rsidRPr="000F3BB3">
              <w:rPr>
                <w:rFonts w:ascii="Calibri" w:hAnsi="Calibri"/>
                <w:sz w:val="16"/>
                <w:lang w:val="en"/>
              </w:rPr>
              <w:t>Output</w:t>
            </w:r>
          </w:p>
          <w:p w14:paraId="7363FC61"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2088" w:type="dxa"/>
          </w:tcPr>
          <w:p w14:paraId="5DD61D3B" w14:textId="2B1A60FF"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22 kW</w:t>
            </w:r>
          </w:p>
          <w:p w14:paraId="7A2C5458"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24 kW</w:t>
            </w:r>
          </w:p>
          <w:p w14:paraId="11ACB419"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22 kW</w:t>
            </w:r>
          </w:p>
        </w:tc>
        <w:tc>
          <w:tcPr>
            <w:tcW w:w="3662" w:type="dxa"/>
          </w:tcPr>
          <w:p w14:paraId="2985EDF0" w14:textId="77777777" w:rsidR="00EB68E2" w:rsidRPr="000F3BB3" w:rsidRDefault="00EB68E2" w:rsidP="003B27E2">
            <w:pPr>
              <w:jc w:val="center"/>
              <w:rPr>
                <w:rFonts w:ascii="Calibri" w:hAnsi="Calibri"/>
              </w:rPr>
            </w:pPr>
          </w:p>
        </w:tc>
      </w:tr>
      <w:tr w:rsidR="000F3BB3" w:rsidRPr="000F3BB3" w14:paraId="6EBE20EE" w14:textId="77777777" w:rsidTr="003B27E2">
        <w:trPr>
          <w:trHeight w:val="492"/>
        </w:trPr>
        <w:tc>
          <w:tcPr>
            <w:tcW w:w="2869" w:type="dxa"/>
          </w:tcPr>
          <w:p w14:paraId="04D3A40B" w14:textId="77777777" w:rsidR="00EB68E2" w:rsidRPr="000F3BB3" w:rsidRDefault="00EB68E2" w:rsidP="003B27E2">
            <w:pPr>
              <w:rPr>
                <w:rFonts w:ascii="Calibri" w:hAnsi="Calibri" w:cs="Calibri"/>
                <w:sz w:val="16"/>
              </w:rPr>
            </w:pPr>
            <w:r w:rsidRPr="000F3BB3">
              <w:rPr>
                <w:rFonts w:ascii="Calibri" w:hAnsi="Calibri" w:cs="Calibri"/>
                <w:sz w:val="16"/>
                <w:lang w:val="en"/>
              </w:rPr>
              <w:t>Convection mode output</w:t>
            </w:r>
          </w:p>
          <w:p w14:paraId="4648E3A8" w14:textId="77777777" w:rsidR="00EB68E2" w:rsidRPr="000F3BB3" w:rsidRDefault="00EB68E2" w:rsidP="003B27E2">
            <w:pPr>
              <w:rPr>
                <w:rFonts w:ascii="Calibri" w:hAnsi="Calibri"/>
              </w:rPr>
            </w:pPr>
          </w:p>
        </w:tc>
        <w:tc>
          <w:tcPr>
            <w:tcW w:w="2088" w:type="dxa"/>
          </w:tcPr>
          <w:p w14:paraId="75527D91" w14:textId="7CE44090"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22 kW</w:t>
            </w:r>
          </w:p>
          <w:p w14:paraId="78A82633"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24 kW</w:t>
            </w:r>
          </w:p>
          <w:p w14:paraId="65CE5C8D"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22 kW</w:t>
            </w:r>
          </w:p>
        </w:tc>
        <w:tc>
          <w:tcPr>
            <w:tcW w:w="3662" w:type="dxa"/>
          </w:tcPr>
          <w:p w14:paraId="38C167F6" w14:textId="77777777" w:rsidR="00EB68E2" w:rsidRPr="000F3BB3" w:rsidRDefault="00EB68E2" w:rsidP="003B27E2">
            <w:pPr>
              <w:jc w:val="center"/>
              <w:rPr>
                <w:rFonts w:ascii="Calibri" w:hAnsi="Calibri"/>
              </w:rPr>
            </w:pPr>
          </w:p>
        </w:tc>
      </w:tr>
      <w:tr w:rsidR="000F3BB3" w:rsidRPr="000F3BB3" w14:paraId="53F8928D" w14:textId="77777777" w:rsidTr="003B27E2">
        <w:trPr>
          <w:trHeight w:val="492"/>
        </w:trPr>
        <w:tc>
          <w:tcPr>
            <w:tcW w:w="2869" w:type="dxa"/>
          </w:tcPr>
          <w:p w14:paraId="0F023F21"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2088" w:type="dxa"/>
          </w:tcPr>
          <w:p w14:paraId="643C816B" w14:textId="6CF6087D"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20 kW</w:t>
            </w:r>
          </w:p>
          <w:p w14:paraId="003DDB10"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22 kW</w:t>
            </w:r>
          </w:p>
          <w:p w14:paraId="6009AB95"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20 kW</w:t>
            </w:r>
          </w:p>
        </w:tc>
        <w:tc>
          <w:tcPr>
            <w:tcW w:w="3662" w:type="dxa"/>
          </w:tcPr>
          <w:p w14:paraId="6E086ADD" w14:textId="77777777" w:rsidR="00EB68E2" w:rsidRPr="000F3BB3" w:rsidRDefault="00EB68E2" w:rsidP="003B27E2">
            <w:pPr>
              <w:jc w:val="center"/>
              <w:rPr>
                <w:rFonts w:ascii="Calibri" w:hAnsi="Calibri"/>
              </w:rPr>
            </w:pPr>
          </w:p>
        </w:tc>
      </w:tr>
      <w:tr w:rsidR="000F3BB3" w:rsidRPr="000F3BB3" w14:paraId="6F718C52" w14:textId="77777777" w:rsidTr="003B27E2">
        <w:trPr>
          <w:trHeight w:val="631"/>
        </w:trPr>
        <w:tc>
          <w:tcPr>
            <w:tcW w:w="2869" w:type="dxa"/>
          </w:tcPr>
          <w:p w14:paraId="021B0537" w14:textId="77777777" w:rsidR="00EB68E2" w:rsidRPr="000F3BB3" w:rsidRDefault="00EB68E2" w:rsidP="003B27E2">
            <w:pPr>
              <w:rPr>
                <w:rFonts w:ascii="Calibri" w:hAnsi="Calibri"/>
                <w:sz w:val="16"/>
              </w:rPr>
            </w:pPr>
            <w:r w:rsidRPr="000F3BB3">
              <w:rPr>
                <w:rFonts w:ascii="Calibri" w:hAnsi="Calibri"/>
                <w:sz w:val="16"/>
                <w:lang w:val="en"/>
              </w:rPr>
              <w:t>Gas connection</w:t>
            </w:r>
          </w:p>
        </w:tc>
        <w:tc>
          <w:tcPr>
            <w:tcW w:w="2088" w:type="dxa"/>
          </w:tcPr>
          <w:p w14:paraId="61A3C839" w14:textId="77777777" w:rsidR="00EB68E2" w:rsidRPr="000F3BB3" w:rsidRDefault="00EB68E2"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¾"</w:t>
            </w:r>
          </w:p>
        </w:tc>
        <w:tc>
          <w:tcPr>
            <w:tcW w:w="3662" w:type="dxa"/>
          </w:tcPr>
          <w:p w14:paraId="63452A38" w14:textId="77777777" w:rsidR="00EB68E2" w:rsidRPr="000F3BB3" w:rsidRDefault="00EB68E2" w:rsidP="003B27E2">
            <w:pPr>
              <w:jc w:val="center"/>
              <w:rPr>
                <w:rFonts w:ascii="Calibri" w:hAnsi="Calibri"/>
              </w:rPr>
            </w:pPr>
          </w:p>
        </w:tc>
      </w:tr>
      <w:tr w:rsidR="000F3BB3" w:rsidRPr="000F3BB3" w14:paraId="7DBC07CA" w14:textId="77777777" w:rsidTr="003B27E2">
        <w:trPr>
          <w:trHeight w:val="631"/>
        </w:trPr>
        <w:tc>
          <w:tcPr>
            <w:tcW w:w="2869" w:type="dxa"/>
          </w:tcPr>
          <w:p w14:paraId="722107CB" w14:textId="77777777" w:rsidR="0050778B" w:rsidRPr="000F3BB3" w:rsidRDefault="0050778B" w:rsidP="003B27E2">
            <w:pPr>
              <w:rPr>
                <w:rFonts w:ascii="Calibri" w:hAnsi="Calibri"/>
                <w:sz w:val="16"/>
              </w:rPr>
            </w:pPr>
            <w:r w:rsidRPr="000F3BB3">
              <w:rPr>
                <w:rFonts w:ascii="Calibri" w:hAnsi="Calibri"/>
                <w:sz w:val="16"/>
                <w:lang w:val="en"/>
              </w:rPr>
              <w:t xml:space="preserve">Voltage </w:t>
            </w:r>
          </w:p>
        </w:tc>
        <w:tc>
          <w:tcPr>
            <w:tcW w:w="2088" w:type="dxa"/>
          </w:tcPr>
          <w:p w14:paraId="7834E70F" w14:textId="77777777" w:rsidR="0050778B" w:rsidRPr="000F3BB3" w:rsidRDefault="0050778B"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 V</w:t>
            </w:r>
          </w:p>
        </w:tc>
        <w:tc>
          <w:tcPr>
            <w:tcW w:w="3662" w:type="dxa"/>
          </w:tcPr>
          <w:p w14:paraId="20913572" w14:textId="77777777" w:rsidR="0050778B" w:rsidRPr="000F3BB3" w:rsidRDefault="0050778B" w:rsidP="003B27E2">
            <w:pPr>
              <w:jc w:val="center"/>
              <w:rPr>
                <w:rFonts w:ascii="Calibri" w:hAnsi="Calibri"/>
              </w:rPr>
            </w:pPr>
          </w:p>
        </w:tc>
      </w:tr>
      <w:tr w:rsidR="000F3BB3" w:rsidRPr="000F3BB3" w14:paraId="2048634A" w14:textId="77777777" w:rsidTr="003B27E2">
        <w:trPr>
          <w:trHeight w:val="492"/>
        </w:trPr>
        <w:tc>
          <w:tcPr>
            <w:tcW w:w="2869" w:type="dxa"/>
          </w:tcPr>
          <w:p w14:paraId="3183C51F"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2088" w:type="dxa"/>
          </w:tcPr>
          <w:p w14:paraId="272E101A"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2D2C871E" w14:textId="77777777" w:rsidR="00EB68E2" w:rsidRPr="000F3BB3" w:rsidRDefault="00EB68E2" w:rsidP="003B27E2">
            <w:pPr>
              <w:jc w:val="center"/>
              <w:rPr>
                <w:rFonts w:ascii="Calibri" w:hAnsi="Calibri"/>
              </w:rPr>
            </w:pPr>
          </w:p>
        </w:tc>
      </w:tr>
      <w:tr w:rsidR="000F3BB3" w:rsidRPr="000F3BB3" w14:paraId="01E9BACA" w14:textId="77777777" w:rsidTr="003B27E2">
        <w:trPr>
          <w:trHeight w:val="492"/>
        </w:trPr>
        <w:tc>
          <w:tcPr>
            <w:tcW w:w="2869" w:type="dxa"/>
          </w:tcPr>
          <w:p w14:paraId="1415DC1C"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2088" w:type="dxa"/>
          </w:tcPr>
          <w:p w14:paraId="25A9E9ED"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662" w:type="dxa"/>
          </w:tcPr>
          <w:p w14:paraId="027FF514" w14:textId="77777777" w:rsidR="00EB68E2" w:rsidRPr="000F3BB3" w:rsidRDefault="00EB68E2" w:rsidP="003B27E2">
            <w:pPr>
              <w:jc w:val="center"/>
              <w:rPr>
                <w:rFonts w:ascii="Calibri" w:hAnsi="Calibri"/>
              </w:rPr>
            </w:pPr>
          </w:p>
        </w:tc>
      </w:tr>
      <w:tr w:rsidR="000F3BB3" w:rsidRPr="000F3BB3" w14:paraId="68D6376C" w14:textId="77777777" w:rsidTr="00E61573">
        <w:trPr>
          <w:trHeight w:val="492"/>
        </w:trPr>
        <w:tc>
          <w:tcPr>
            <w:tcW w:w="2869" w:type="dxa"/>
          </w:tcPr>
          <w:p w14:paraId="5F536827" w14:textId="77777777" w:rsidR="00E61573" w:rsidRPr="000F3BB3" w:rsidRDefault="00E6157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1DCF900A" w14:textId="7777777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p>
          <w:p w14:paraId="3ED58A61" w14:textId="677F21DA"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2.000 kg CO2e</w:t>
            </w:r>
          </w:p>
          <w:p w14:paraId="212A6E4D" w14:textId="7BA01808"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39.600 kg CO2e</w:t>
            </w:r>
          </w:p>
          <w:p w14:paraId="73D64940" w14:textId="7F086246"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35.800 kg CO2e</w:t>
            </w:r>
          </w:p>
        </w:tc>
        <w:tc>
          <w:tcPr>
            <w:tcW w:w="3662" w:type="dxa"/>
          </w:tcPr>
          <w:p w14:paraId="7EC50ED0" w14:textId="77777777" w:rsidR="00E61573" w:rsidRPr="000F3BB3" w:rsidRDefault="00E61573" w:rsidP="00B44356">
            <w:pPr>
              <w:jc w:val="center"/>
              <w:rPr>
                <w:rFonts w:ascii="Calibri" w:eastAsiaTheme="minorEastAsia" w:hAnsi="Calibri" w:cs="Calibri"/>
                <w:kern w:val="2"/>
                <w:sz w:val="16"/>
                <w:szCs w:val="16"/>
                <w:lang w:val="en-GB" w:eastAsia="zh-CN"/>
                <w14:ligatures w14:val="standardContextual"/>
              </w:rPr>
            </w:pPr>
          </w:p>
        </w:tc>
      </w:tr>
    </w:tbl>
    <w:p w14:paraId="4AA74D54"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7EAF858A" w14:textId="77777777" w:rsidR="00EB68E2" w:rsidRPr="000F3BB3" w:rsidRDefault="00EB68E2" w:rsidP="00EB68E2">
      <w:pPr>
        <w:rPr>
          <w:lang w:val="en-US"/>
        </w:rPr>
      </w:pPr>
    </w:p>
    <w:p w14:paraId="2EA2EBC7" w14:textId="77777777" w:rsidR="00EB68E2" w:rsidRPr="000F3BB3" w:rsidRDefault="00EB68E2">
      <w:pPr>
        <w:rPr>
          <w:lang w:val="en-US"/>
        </w:rPr>
      </w:pPr>
    </w:p>
    <w:p w14:paraId="3B3BEBD0" w14:textId="77777777" w:rsidR="00EB68E2" w:rsidRPr="000F3BB3" w:rsidRDefault="00EB68E2">
      <w:pPr>
        <w:rPr>
          <w:lang w:val="en-US"/>
        </w:rPr>
      </w:pPr>
    </w:p>
    <w:p w14:paraId="413B3DB6" w14:textId="77777777" w:rsidR="00394FE9" w:rsidRPr="000F3BB3" w:rsidRDefault="00394FE9">
      <w:pPr>
        <w:rPr>
          <w:lang w:val="en-US"/>
        </w:rPr>
      </w:pPr>
    </w:p>
    <w:p w14:paraId="18BB4D01" w14:textId="77777777" w:rsidR="00EB68E2" w:rsidRPr="000F3BB3" w:rsidRDefault="00EB68E2">
      <w:pPr>
        <w:rPr>
          <w:lang w:val="en-US"/>
        </w:rPr>
      </w:pPr>
    </w:p>
    <w:p w14:paraId="6485E9B1" w14:textId="77777777" w:rsidR="00EB68E2" w:rsidRPr="000F3BB3" w:rsidRDefault="00EB68E2" w:rsidP="00EB68E2">
      <w:pPr>
        <w:ind w:right="3261"/>
        <w:rPr>
          <w:rFonts w:ascii="Calibri" w:hAnsi="Calibri"/>
          <w:lang w:val="en-US"/>
        </w:rPr>
      </w:pPr>
      <w:r w:rsidRPr="000F3BB3">
        <w:rPr>
          <w:rFonts w:ascii="Calibri" w:hAnsi="Calibri"/>
          <w:b/>
          <w:bCs/>
          <w:lang w:val="en"/>
        </w:rPr>
        <w:lastRenderedPageBreak/>
        <w:t>Combi-steamer (10 x 2/1 GN</w:t>
      </w:r>
      <w:r w:rsidRPr="000F3BB3">
        <w:rPr>
          <w:rFonts w:ascii="Calibri" w:hAnsi="Calibri"/>
          <w:lang w:val="en"/>
        </w:rPr>
        <w:t>)</w:t>
      </w:r>
      <w:r w:rsidRPr="000F3BB3">
        <w:rPr>
          <w:rFonts w:ascii="Calibri" w:hAnsi="Calibri"/>
          <w:lang w:val="en"/>
        </w:rPr>
        <w:br/>
        <w:t>Type: RATIONAL iCombi Pro 10-2/1 G</w:t>
      </w:r>
    </w:p>
    <w:p w14:paraId="3EE1D408"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0F3BB3">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0F3BB3">
        <w:rPr>
          <w:rFonts w:ascii="Calibri" w:hAnsi="Calibri"/>
          <w:noProof/>
          <w:lang w:val="en"/>
        </w:rPr>
        <w:t xml:space="preserve">automatic, acoustic and visual signalling of process steps for the individual rack levels. </w:t>
      </w:r>
      <w:r w:rsidRPr="000F3BB3">
        <w:rPr>
          <w:rFonts w:ascii="Calibri" w:hAnsi="Calibri"/>
          <w:lang w:val="en"/>
        </w:rPr>
        <w:t>Lengthwise loading of the interior via a fixed hinging rack (minimum rail distance 68 mm) or a mobile oven rack (at least 63mm) for 10 grids or trays (2/1 GN) is possible for GN accessories.</w:t>
      </w:r>
      <w:r w:rsidRPr="000F3BB3">
        <w:rPr>
          <w:lang w:val="en"/>
        </w:rPr>
        <w:t xml:space="preserve"> </w:t>
      </w:r>
      <w:r w:rsidRPr="000F3BB3">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xml:space="preserve">. The unit is approved for unattended operation. </w:t>
      </w:r>
      <w:r w:rsidRPr="000F3BB3">
        <w:rPr>
          <w:lang w:val="en"/>
        </w:rPr>
        <w:br/>
      </w:r>
      <w:r w:rsidRPr="000F3BB3">
        <w:rPr>
          <w:rFonts w:ascii="Calibri" w:hAnsi="Calibri"/>
          <w:lang w:val="en"/>
        </w:rPr>
        <w:lastRenderedPageBreak/>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 xml:space="preserve">Pressureless steam generation by means of a fresh steam generator with self-cleaning programme as well as automatic </w:t>
      </w:r>
      <w:r w:rsidRPr="000F3BB3">
        <w:rPr>
          <w:rFonts w:ascii="Calibri" w:hAnsi="Calibri"/>
          <w:noProof/>
          <w:lang w:val="en"/>
        </w:rPr>
        <w:lastRenderedPageBreak/>
        <w:t>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fast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00630C56" w14:textId="78901DEE" w:rsidR="00EB68E2" w:rsidRPr="000F3BB3" w:rsidRDefault="00EB68E2" w:rsidP="00EB68E2">
      <w:pPr>
        <w:ind w:right="3261"/>
        <w:rPr>
          <w:rFonts w:ascii="Calibri" w:hAnsi="Calibri"/>
          <w:noProof/>
          <w:lang w:val="en-US"/>
        </w:rPr>
      </w:pPr>
      <w:r w:rsidRPr="000F3BB3">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0F3BB3" w:rsidRPr="000F3BB3" w14:paraId="5D38878D" w14:textId="77777777" w:rsidTr="003B27E2">
        <w:trPr>
          <w:trHeight w:val="444"/>
        </w:trPr>
        <w:tc>
          <w:tcPr>
            <w:tcW w:w="2869" w:type="dxa"/>
            <w:vAlign w:val="center"/>
          </w:tcPr>
          <w:p w14:paraId="72DCFB55" w14:textId="77777777" w:rsidR="00EB68E2" w:rsidRPr="000F3BB3" w:rsidRDefault="00EB68E2" w:rsidP="003B27E2">
            <w:pPr>
              <w:rPr>
                <w:rFonts w:ascii="Calibri" w:hAnsi="Calibri"/>
              </w:rPr>
            </w:pPr>
            <w:r w:rsidRPr="000F3BB3">
              <w:rPr>
                <w:rFonts w:ascii="Calibri" w:hAnsi="Calibri"/>
                <w:lang w:val="en"/>
              </w:rPr>
              <w:t>Technical data</w:t>
            </w:r>
          </w:p>
        </w:tc>
        <w:tc>
          <w:tcPr>
            <w:tcW w:w="2088" w:type="dxa"/>
            <w:vAlign w:val="center"/>
          </w:tcPr>
          <w:p w14:paraId="22A2DFA6" w14:textId="77777777" w:rsidR="00EB68E2" w:rsidRPr="000F3BB3" w:rsidRDefault="00EB68E2" w:rsidP="003B27E2">
            <w:pPr>
              <w:jc w:val="right"/>
              <w:rPr>
                <w:rFonts w:ascii="Calibri" w:hAnsi="Calibri"/>
              </w:rPr>
            </w:pPr>
            <w:r w:rsidRPr="000F3BB3">
              <w:rPr>
                <w:rFonts w:ascii="Calibri" w:hAnsi="Calibri"/>
                <w:lang w:val="en"/>
              </w:rPr>
              <w:t>planned</w:t>
            </w:r>
          </w:p>
        </w:tc>
        <w:tc>
          <w:tcPr>
            <w:tcW w:w="3662" w:type="dxa"/>
            <w:vAlign w:val="center"/>
          </w:tcPr>
          <w:p w14:paraId="5D6A973B"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1619FD9A" w14:textId="77777777" w:rsidTr="003B27E2">
        <w:trPr>
          <w:trHeight w:val="174"/>
        </w:trPr>
        <w:tc>
          <w:tcPr>
            <w:tcW w:w="2869" w:type="dxa"/>
          </w:tcPr>
          <w:p w14:paraId="5CB5133F"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2088" w:type="dxa"/>
          </w:tcPr>
          <w:p w14:paraId="29B04EBA"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1100 x 1050 x 1050 mm</w:t>
            </w:r>
          </w:p>
        </w:tc>
        <w:tc>
          <w:tcPr>
            <w:tcW w:w="3662" w:type="dxa"/>
          </w:tcPr>
          <w:p w14:paraId="6BC8EC31" w14:textId="77777777" w:rsidR="00EB68E2" w:rsidRPr="000F3BB3" w:rsidRDefault="00EB68E2" w:rsidP="003B27E2">
            <w:pPr>
              <w:jc w:val="center"/>
              <w:rPr>
                <w:rFonts w:ascii="Calibri" w:hAnsi="Calibri"/>
              </w:rPr>
            </w:pPr>
          </w:p>
        </w:tc>
      </w:tr>
      <w:tr w:rsidR="000F3BB3" w:rsidRPr="000F3BB3" w14:paraId="04753EEE" w14:textId="77777777" w:rsidTr="003B27E2">
        <w:trPr>
          <w:trHeight w:val="492"/>
        </w:trPr>
        <w:tc>
          <w:tcPr>
            <w:tcW w:w="2869" w:type="dxa"/>
          </w:tcPr>
          <w:p w14:paraId="7E22C2B3"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Capacity:</w:t>
            </w:r>
          </w:p>
        </w:tc>
        <w:tc>
          <w:tcPr>
            <w:tcW w:w="2088" w:type="dxa"/>
          </w:tcPr>
          <w:p w14:paraId="1694515B"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10 trays 2/1 GN</w:t>
            </w:r>
          </w:p>
        </w:tc>
        <w:tc>
          <w:tcPr>
            <w:tcW w:w="3662" w:type="dxa"/>
          </w:tcPr>
          <w:p w14:paraId="5301BB24" w14:textId="77777777" w:rsidR="00EB68E2" w:rsidRPr="000F3BB3" w:rsidRDefault="00EB68E2" w:rsidP="003B27E2">
            <w:pPr>
              <w:jc w:val="center"/>
              <w:rPr>
                <w:rFonts w:ascii="Calibri" w:hAnsi="Calibri"/>
              </w:rPr>
            </w:pPr>
          </w:p>
        </w:tc>
      </w:tr>
      <w:tr w:rsidR="000F3BB3" w:rsidRPr="000F3BB3" w14:paraId="04F75165" w14:textId="77777777" w:rsidTr="003B27E2">
        <w:trPr>
          <w:trHeight w:val="492"/>
        </w:trPr>
        <w:tc>
          <w:tcPr>
            <w:tcW w:w="2869" w:type="dxa"/>
          </w:tcPr>
          <w:p w14:paraId="20FBE4B0"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2088" w:type="dxa"/>
          </w:tcPr>
          <w:p w14:paraId="7A80FE90"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662" w:type="dxa"/>
          </w:tcPr>
          <w:p w14:paraId="41B2D738" w14:textId="77777777" w:rsidR="00EB68E2" w:rsidRPr="000F3BB3" w:rsidRDefault="00EB68E2" w:rsidP="003B27E2">
            <w:pPr>
              <w:jc w:val="center"/>
              <w:rPr>
                <w:rFonts w:ascii="Calibri" w:hAnsi="Calibri"/>
              </w:rPr>
            </w:pPr>
          </w:p>
        </w:tc>
      </w:tr>
      <w:tr w:rsidR="000F3BB3" w:rsidRPr="000F3BB3" w14:paraId="561A3D83" w14:textId="77777777" w:rsidTr="003B27E2">
        <w:trPr>
          <w:trHeight w:val="492"/>
        </w:trPr>
        <w:tc>
          <w:tcPr>
            <w:tcW w:w="2869" w:type="dxa"/>
          </w:tcPr>
          <w:p w14:paraId="1EFA3F33" w14:textId="77777777" w:rsidR="00EB68E2" w:rsidRPr="000F3BB3" w:rsidRDefault="00EB68E2" w:rsidP="003B27E2">
            <w:pPr>
              <w:rPr>
                <w:rFonts w:ascii="Calibri" w:hAnsi="Calibri"/>
                <w:sz w:val="16"/>
              </w:rPr>
            </w:pPr>
            <w:r w:rsidRPr="000F3BB3">
              <w:rPr>
                <w:rFonts w:ascii="Calibri" w:hAnsi="Calibri"/>
                <w:sz w:val="16"/>
                <w:lang w:val="en"/>
              </w:rPr>
              <w:lastRenderedPageBreak/>
              <w:t>Output</w:t>
            </w:r>
          </w:p>
          <w:p w14:paraId="01574127"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2088" w:type="dxa"/>
          </w:tcPr>
          <w:p w14:paraId="0B6B1C6F" w14:textId="51EF4D79"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40 kW</w:t>
            </w:r>
          </w:p>
          <w:p w14:paraId="272E88B2"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44 kW</w:t>
            </w:r>
          </w:p>
          <w:p w14:paraId="3F3EE6C0"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40 kW</w:t>
            </w:r>
          </w:p>
        </w:tc>
        <w:tc>
          <w:tcPr>
            <w:tcW w:w="3662" w:type="dxa"/>
          </w:tcPr>
          <w:p w14:paraId="6B2719EB" w14:textId="77777777" w:rsidR="00EB68E2" w:rsidRPr="000F3BB3" w:rsidRDefault="00EB68E2" w:rsidP="003B27E2">
            <w:pPr>
              <w:jc w:val="center"/>
              <w:rPr>
                <w:rFonts w:ascii="Calibri" w:hAnsi="Calibri"/>
              </w:rPr>
            </w:pPr>
          </w:p>
        </w:tc>
      </w:tr>
      <w:tr w:rsidR="000F3BB3" w:rsidRPr="000F3BB3" w14:paraId="63176D2C" w14:textId="77777777" w:rsidTr="003B27E2">
        <w:trPr>
          <w:trHeight w:val="492"/>
        </w:trPr>
        <w:tc>
          <w:tcPr>
            <w:tcW w:w="2869" w:type="dxa"/>
          </w:tcPr>
          <w:p w14:paraId="47B6AF38" w14:textId="77777777" w:rsidR="00EB68E2" w:rsidRPr="000F3BB3" w:rsidRDefault="00EB68E2" w:rsidP="003B27E2">
            <w:pPr>
              <w:rPr>
                <w:rFonts w:ascii="Calibri" w:hAnsi="Calibri" w:cs="Calibri"/>
                <w:sz w:val="16"/>
              </w:rPr>
            </w:pPr>
            <w:r w:rsidRPr="000F3BB3">
              <w:rPr>
                <w:rFonts w:ascii="Calibri" w:hAnsi="Calibri" w:cs="Calibri"/>
                <w:sz w:val="16"/>
                <w:lang w:val="en"/>
              </w:rPr>
              <w:t>Convection mode output</w:t>
            </w:r>
          </w:p>
          <w:p w14:paraId="466CCF03" w14:textId="77777777" w:rsidR="00EB68E2" w:rsidRPr="000F3BB3" w:rsidRDefault="00EB68E2" w:rsidP="003B27E2">
            <w:pPr>
              <w:rPr>
                <w:rFonts w:ascii="Calibri" w:hAnsi="Calibri"/>
              </w:rPr>
            </w:pPr>
          </w:p>
        </w:tc>
        <w:tc>
          <w:tcPr>
            <w:tcW w:w="2088" w:type="dxa"/>
          </w:tcPr>
          <w:p w14:paraId="574E6D7F" w14:textId="02232B05"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40 kW</w:t>
            </w:r>
          </w:p>
          <w:p w14:paraId="76CB7EF2"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44 kW</w:t>
            </w:r>
          </w:p>
          <w:p w14:paraId="77D1F3A3"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40 kW</w:t>
            </w:r>
          </w:p>
        </w:tc>
        <w:tc>
          <w:tcPr>
            <w:tcW w:w="3662" w:type="dxa"/>
          </w:tcPr>
          <w:p w14:paraId="4C7C9971" w14:textId="77777777" w:rsidR="00EB68E2" w:rsidRPr="000F3BB3" w:rsidRDefault="00EB68E2" w:rsidP="003B27E2">
            <w:pPr>
              <w:jc w:val="center"/>
              <w:rPr>
                <w:rFonts w:ascii="Calibri" w:hAnsi="Calibri"/>
              </w:rPr>
            </w:pPr>
          </w:p>
        </w:tc>
      </w:tr>
      <w:tr w:rsidR="000F3BB3" w:rsidRPr="000F3BB3" w14:paraId="43DA511D" w14:textId="77777777" w:rsidTr="003B27E2">
        <w:trPr>
          <w:trHeight w:val="492"/>
        </w:trPr>
        <w:tc>
          <w:tcPr>
            <w:tcW w:w="2869" w:type="dxa"/>
          </w:tcPr>
          <w:p w14:paraId="14C42B1F" w14:textId="77777777" w:rsidR="00D8370D" w:rsidRPr="000F3BB3" w:rsidRDefault="00D8370D" w:rsidP="003B27E2">
            <w:pPr>
              <w:rPr>
                <w:rFonts w:ascii="Calibri" w:hAnsi="Calibri" w:cs="Calibri"/>
                <w:sz w:val="16"/>
              </w:rPr>
            </w:pPr>
            <w:r w:rsidRPr="000F3BB3">
              <w:rPr>
                <w:rFonts w:ascii="Calibri" w:hAnsi="Calibri" w:cs="Calibri"/>
                <w:sz w:val="16"/>
                <w:lang w:val="en"/>
              </w:rPr>
              <w:t xml:space="preserve">Voltage </w:t>
            </w:r>
          </w:p>
        </w:tc>
        <w:tc>
          <w:tcPr>
            <w:tcW w:w="2088" w:type="dxa"/>
          </w:tcPr>
          <w:p w14:paraId="44B6FA96" w14:textId="77777777" w:rsidR="00D8370D" w:rsidRPr="000F3BB3" w:rsidRDefault="00D8370D"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 V</w:t>
            </w:r>
          </w:p>
        </w:tc>
        <w:tc>
          <w:tcPr>
            <w:tcW w:w="3662" w:type="dxa"/>
          </w:tcPr>
          <w:p w14:paraId="3AB81A6B" w14:textId="77777777" w:rsidR="00D8370D" w:rsidRPr="000F3BB3" w:rsidRDefault="00D8370D" w:rsidP="003B27E2">
            <w:pPr>
              <w:jc w:val="center"/>
              <w:rPr>
                <w:rFonts w:ascii="Calibri" w:hAnsi="Calibri"/>
              </w:rPr>
            </w:pPr>
          </w:p>
        </w:tc>
      </w:tr>
      <w:tr w:rsidR="000F3BB3" w:rsidRPr="000F3BB3" w14:paraId="27A6067A" w14:textId="77777777" w:rsidTr="003B27E2">
        <w:trPr>
          <w:trHeight w:val="492"/>
        </w:trPr>
        <w:tc>
          <w:tcPr>
            <w:tcW w:w="2869" w:type="dxa"/>
          </w:tcPr>
          <w:p w14:paraId="2966A200"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2088" w:type="dxa"/>
          </w:tcPr>
          <w:p w14:paraId="61619305" w14:textId="25888E85"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40 kW</w:t>
            </w:r>
          </w:p>
          <w:p w14:paraId="7752096B"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44 kW</w:t>
            </w:r>
          </w:p>
          <w:p w14:paraId="21404F93"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40 kW</w:t>
            </w:r>
          </w:p>
        </w:tc>
        <w:tc>
          <w:tcPr>
            <w:tcW w:w="3662" w:type="dxa"/>
          </w:tcPr>
          <w:p w14:paraId="3B397E10" w14:textId="77777777" w:rsidR="00EB68E2" w:rsidRPr="000F3BB3" w:rsidRDefault="00EB68E2" w:rsidP="003B27E2">
            <w:pPr>
              <w:jc w:val="center"/>
              <w:rPr>
                <w:rFonts w:ascii="Calibri" w:hAnsi="Calibri"/>
              </w:rPr>
            </w:pPr>
          </w:p>
        </w:tc>
      </w:tr>
      <w:tr w:rsidR="000F3BB3" w:rsidRPr="000F3BB3" w14:paraId="446E5E19" w14:textId="77777777" w:rsidTr="003B27E2">
        <w:trPr>
          <w:trHeight w:val="631"/>
        </w:trPr>
        <w:tc>
          <w:tcPr>
            <w:tcW w:w="2869" w:type="dxa"/>
          </w:tcPr>
          <w:p w14:paraId="275347EB" w14:textId="77777777" w:rsidR="00EB68E2" w:rsidRPr="000F3BB3" w:rsidRDefault="00EB68E2" w:rsidP="003B27E2">
            <w:pPr>
              <w:rPr>
                <w:rFonts w:ascii="Calibri" w:hAnsi="Calibri"/>
                <w:sz w:val="16"/>
              </w:rPr>
            </w:pPr>
            <w:r w:rsidRPr="000F3BB3">
              <w:rPr>
                <w:rFonts w:ascii="Calibri" w:hAnsi="Calibri"/>
                <w:sz w:val="16"/>
                <w:lang w:val="en"/>
              </w:rPr>
              <w:t>Gas connection</w:t>
            </w:r>
          </w:p>
        </w:tc>
        <w:tc>
          <w:tcPr>
            <w:tcW w:w="2088" w:type="dxa"/>
          </w:tcPr>
          <w:p w14:paraId="40FAD4CB" w14:textId="77777777" w:rsidR="00EB68E2" w:rsidRPr="000F3BB3" w:rsidRDefault="00EB68E2"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¾"</w:t>
            </w:r>
          </w:p>
        </w:tc>
        <w:tc>
          <w:tcPr>
            <w:tcW w:w="3662" w:type="dxa"/>
          </w:tcPr>
          <w:p w14:paraId="71C24217" w14:textId="77777777" w:rsidR="00EB68E2" w:rsidRPr="000F3BB3" w:rsidRDefault="00EB68E2" w:rsidP="003B27E2">
            <w:pPr>
              <w:jc w:val="center"/>
              <w:rPr>
                <w:rFonts w:ascii="Calibri" w:hAnsi="Calibri"/>
              </w:rPr>
            </w:pPr>
          </w:p>
        </w:tc>
      </w:tr>
      <w:tr w:rsidR="000F3BB3" w:rsidRPr="000F3BB3" w14:paraId="34DEBAA2" w14:textId="77777777" w:rsidTr="003B27E2">
        <w:trPr>
          <w:trHeight w:val="492"/>
        </w:trPr>
        <w:tc>
          <w:tcPr>
            <w:tcW w:w="2869" w:type="dxa"/>
          </w:tcPr>
          <w:p w14:paraId="591CB4BB"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2088" w:type="dxa"/>
          </w:tcPr>
          <w:p w14:paraId="3D4E46FF"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7F066F09" w14:textId="77777777" w:rsidR="00EB68E2" w:rsidRPr="000F3BB3" w:rsidRDefault="00EB68E2" w:rsidP="003B27E2">
            <w:pPr>
              <w:jc w:val="center"/>
              <w:rPr>
                <w:rFonts w:ascii="Calibri" w:hAnsi="Calibri"/>
              </w:rPr>
            </w:pPr>
          </w:p>
        </w:tc>
      </w:tr>
      <w:tr w:rsidR="000F3BB3" w:rsidRPr="000F3BB3" w14:paraId="69E2CD39" w14:textId="77777777" w:rsidTr="003B27E2">
        <w:trPr>
          <w:trHeight w:val="492"/>
        </w:trPr>
        <w:tc>
          <w:tcPr>
            <w:tcW w:w="2869" w:type="dxa"/>
          </w:tcPr>
          <w:p w14:paraId="5FAAB72F"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2088" w:type="dxa"/>
          </w:tcPr>
          <w:p w14:paraId="33427A37"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662" w:type="dxa"/>
          </w:tcPr>
          <w:p w14:paraId="1857584A" w14:textId="77777777" w:rsidR="00EB68E2" w:rsidRPr="000F3BB3" w:rsidRDefault="00EB68E2" w:rsidP="003B27E2">
            <w:pPr>
              <w:jc w:val="center"/>
              <w:rPr>
                <w:rFonts w:ascii="Calibri" w:hAnsi="Calibri"/>
              </w:rPr>
            </w:pPr>
          </w:p>
        </w:tc>
      </w:tr>
      <w:tr w:rsidR="000F3BB3" w:rsidRPr="000F3BB3" w14:paraId="66753F05" w14:textId="77777777" w:rsidTr="00E61573">
        <w:trPr>
          <w:trHeight w:val="492"/>
        </w:trPr>
        <w:tc>
          <w:tcPr>
            <w:tcW w:w="2869" w:type="dxa"/>
          </w:tcPr>
          <w:p w14:paraId="7FAF06D8" w14:textId="77777777" w:rsidR="00E61573" w:rsidRPr="000F3BB3" w:rsidRDefault="00E6157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78A69090" w14:textId="7777777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p>
          <w:p w14:paraId="2904ED82" w14:textId="739E144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2.400 kg CO2e</w:t>
            </w:r>
          </w:p>
          <w:p w14:paraId="3D185E2E" w14:textId="34FDCB68"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60.700 kg CO2e</w:t>
            </w:r>
          </w:p>
          <w:p w14:paraId="6AE1EF43" w14:textId="73327645"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53.600 kg CO2e</w:t>
            </w:r>
          </w:p>
        </w:tc>
        <w:tc>
          <w:tcPr>
            <w:tcW w:w="3662" w:type="dxa"/>
          </w:tcPr>
          <w:p w14:paraId="78A4D466" w14:textId="77777777" w:rsidR="00E61573" w:rsidRPr="000F3BB3" w:rsidRDefault="00E61573" w:rsidP="00B44356">
            <w:pPr>
              <w:jc w:val="center"/>
              <w:rPr>
                <w:rFonts w:ascii="Calibri" w:eastAsiaTheme="minorEastAsia" w:hAnsi="Calibri" w:cs="Calibri"/>
                <w:kern w:val="2"/>
                <w:sz w:val="16"/>
                <w:szCs w:val="16"/>
                <w:lang w:val="en-GB" w:eastAsia="zh-CN"/>
                <w14:ligatures w14:val="standardContextual"/>
              </w:rPr>
            </w:pPr>
          </w:p>
        </w:tc>
      </w:tr>
    </w:tbl>
    <w:p w14:paraId="0A55FB78"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3CE7E258" w14:textId="77777777" w:rsidR="00EB68E2" w:rsidRPr="000F3BB3" w:rsidRDefault="00EB68E2" w:rsidP="00EB68E2">
      <w:pPr>
        <w:rPr>
          <w:rFonts w:ascii="Calibri" w:hAnsi="Calibri"/>
          <w:noProof/>
          <w:lang w:val="en-US"/>
        </w:rPr>
      </w:pPr>
    </w:p>
    <w:p w14:paraId="26E30D42" w14:textId="77777777" w:rsidR="00EB68E2" w:rsidRPr="000F3BB3" w:rsidRDefault="00EB68E2" w:rsidP="00EB68E2">
      <w:pPr>
        <w:rPr>
          <w:lang w:val="en-US"/>
        </w:rPr>
      </w:pPr>
    </w:p>
    <w:p w14:paraId="6F8054CC" w14:textId="77777777" w:rsidR="00EB68E2" w:rsidRPr="000F3BB3" w:rsidRDefault="00EB68E2">
      <w:pPr>
        <w:rPr>
          <w:lang w:val="en-US"/>
        </w:rPr>
      </w:pPr>
    </w:p>
    <w:p w14:paraId="2941FC50" w14:textId="77777777" w:rsidR="00EB68E2" w:rsidRPr="000F3BB3" w:rsidRDefault="00EB68E2">
      <w:pPr>
        <w:rPr>
          <w:lang w:val="en-US"/>
        </w:rPr>
      </w:pPr>
    </w:p>
    <w:p w14:paraId="6379599C" w14:textId="77777777" w:rsidR="00EB68E2" w:rsidRPr="000F3BB3" w:rsidRDefault="00EB68E2">
      <w:pPr>
        <w:rPr>
          <w:lang w:val="en-US"/>
        </w:rPr>
      </w:pPr>
    </w:p>
    <w:p w14:paraId="416F99A0" w14:textId="77777777" w:rsidR="00EB68E2" w:rsidRPr="000F3BB3" w:rsidRDefault="00EB68E2">
      <w:pPr>
        <w:rPr>
          <w:lang w:val="en-US"/>
        </w:rPr>
      </w:pPr>
    </w:p>
    <w:p w14:paraId="716574CD" w14:textId="77777777" w:rsidR="00EB68E2" w:rsidRPr="000F3BB3" w:rsidRDefault="00EB68E2">
      <w:pPr>
        <w:rPr>
          <w:lang w:val="en-US"/>
        </w:rPr>
      </w:pPr>
    </w:p>
    <w:p w14:paraId="5C3EC8F8" w14:textId="77777777" w:rsidR="00EB68E2" w:rsidRPr="000F3BB3" w:rsidRDefault="00EB68E2">
      <w:pPr>
        <w:rPr>
          <w:lang w:val="en-US"/>
        </w:rPr>
      </w:pPr>
    </w:p>
    <w:p w14:paraId="6FB0AC88" w14:textId="77777777" w:rsidR="00EB68E2" w:rsidRPr="000F3BB3" w:rsidRDefault="00EB68E2">
      <w:pPr>
        <w:rPr>
          <w:lang w:val="en-US"/>
        </w:rPr>
      </w:pPr>
    </w:p>
    <w:p w14:paraId="67D7C076" w14:textId="77777777" w:rsidR="00EB68E2" w:rsidRPr="000F3BB3" w:rsidRDefault="00EB68E2">
      <w:pPr>
        <w:rPr>
          <w:lang w:val="en-US"/>
        </w:rPr>
      </w:pPr>
    </w:p>
    <w:p w14:paraId="5AFF4DCD" w14:textId="77777777" w:rsidR="00EB68E2" w:rsidRPr="000F3BB3" w:rsidRDefault="00EB68E2">
      <w:pPr>
        <w:rPr>
          <w:lang w:val="en-US"/>
        </w:rPr>
      </w:pPr>
    </w:p>
    <w:p w14:paraId="0F5890A3" w14:textId="77777777" w:rsidR="00394FE9" w:rsidRPr="000F3BB3" w:rsidRDefault="00394FE9">
      <w:pPr>
        <w:rPr>
          <w:lang w:val="en-US"/>
        </w:rPr>
      </w:pPr>
    </w:p>
    <w:p w14:paraId="53B1648D" w14:textId="77777777" w:rsidR="00394FE9" w:rsidRPr="000F3BB3" w:rsidRDefault="00394FE9">
      <w:pPr>
        <w:rPr>
          <w:lang w:val="en-US"/>
        </w:rPr>
      </w:pPr>
    </w:p>
    <w:p w14:paraId="576B5CEC" w14:textId="77777777" w:rsidR="00394FE9" w:rsidRPr="000F3BB3" w:rsidRDefault="00394FE9">
      <w:pPr>
        <w:rPr>
          <w:lang w:val="en-US"/>
        </w:rPr>
      </w:pPr>
    </w:p>
    <w:p w14:paraId="4CD8B28F" w14:textId="77777777" w:rsidR="00EB68E2" w:rsidRPr="000F3BB3" w:rsidRDefault="00EB68E2">
      <w:pPr>
        <w:rPr>
          <w:lang w:val="en-US"/>
        </w:rPr>
      </w:pPr>
    </w:p>
    <w:p w14:paraId="3046F636" w14:textId="77777777" w:rsidR="00EB68E2" w:rsidRPr="000F3BB3" w:rsidRDefault="00EB68E2">
      <w:pPr>
        <w:rPr>
          <w:lang w:val="en-US"/>
        </w:rPr>
      </w:pPr>
    </w:p>
    <w:p w14:paraId="2D603C6D" w14:textId="77777777" w:rsidR="00EB68E2" w:rsidRPr="000F3BB3" w:rsidRDefault="00EB68E2">
      <w:pPr>
        <w:rPr>
          <w:lang w:val="en-US"/>
        </w:rPr>
      </w:pPr>
    </w:p>
    <w:p w14:paraId="5FFAEE06" w14:textId="77777777" w:rsidR="00EB68E2" w:rsidRPr="000F3BB3" w:rsidRDefault="00EB68E2" w:rsidP="00EB68E2">
      <w:pPr>
        <w:ind w:right="3261"/>
        <w:rPr>
          <w:rFonts w:ascii="Calibri" w:hAnsi="Calibri"/>
          <w:b/>
          <w:lang w:val="en-US"/>
        </w:rPr>
      </w:pPr>
      <w:r w:rsidRPr="000F3BB3">
        <w:rPr>
          <w:rFonts w:ascii="Calibri" w:hAnsi="Calibri"/>
          <w:b/>
          <w:bCs/>
          <w:lang w:val="en"/>
        </w:rPr>
        <w:lastRenderedPageBreak/>
        <w:t>Combi-steamer (20 x 1/1 GN</w:t>
      </w:r>
      <w:r w:rsidRPr="000F3BB3">
        <w:rPr>
          <w:rFonts w:ascii="Calibri" w:hAnsi="Calibri"/>
          <w:lang w:val="en"/>
        </w:rPr>
        <w:t>)</w:t>
      </w:r>
      <w:r w:rsidRPr="000F3BB3">
        <w:rPr>
          <w:rFonts w:ascii="Calibri" w:hAnsi="Calibri"/>
          <w:lang w:val="en"/>
        </w:rPr>
        <w:br/>
        <w:t>Type: RATIONAL iCombi Pro 20-1/1 G</w:t>
      </w:r>
    </w:p>
    <w:p w14:paraId="43FCAAC2"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0F3BB3">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0F3BB3">
        <w:rPr>
          <w:rFonts w:ascii="Calibri" w:hAnsi="Calibri"/>
          <w:noProof/>
          <w:lang w:val="en"/>
        </w:rPr>
        <w:t>automatic, acoustic and vis</w:t>
      </w:r>
      <w:r w:rsidR="00845B22" w:rsidRPr="000F3BB3">
        <w:rPr>
          <w:rFonts w:ascii="Calibri" w:hAnsi="Calibri"/>
          <w:noProof/>
          <w:lang w:val="en"/>
        </w:rPr>
        <w:t xml:space="preserve">ual signalling of process steps. </w:t>
      </w:r>
      <w:r w:rsidRPr="000F3BB3">
        <w:rPr>
          <w:rFonts w:ascii="Calibri" w:hAnsi="Calibri"/>
          <w:lang w:val="en"/>
        </w:rPr>
        <w:t>Lengthwise loading of the interior via a mobile oven rack (at least 65 mm) for 20 grids or trays (1/1 GN) is possible for GN accessories.</w:t>
      </w:r>
      <w:r w:rsidRPr="000F3BB3">
        <w:rPr>
          <w:lang w:val="en"/>
        </w:rPr>
        <w:t xml:space="preserve"> </w:t>
      </w:r>
      <w:r w:rsidRPr="000F3BB3">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The unit is approved for unattended operation.</w:t>
      </w:r>
      <w:r w:rsidRPr="000F3BB3">
        <w:rPr>
          <w:lang w:val="en"/>
        </w:rPr>
        <w:br/>
      </w:r>
      <w:r w:rsidRPr="000F3BB3">
        <w:rPr>
          <w:rFonts w:ascii="Calibri" w:hAnsi="Calibri"/>
          <w:lang w:val="en"/>
        </w:rPr>
        <w:t xml:space="preserve">The unit features the following cooking modes: Steaming, convection as well as combi-steam with humidity regulation, </w:t>
      </w:r>
      <w:r w:rsidRPr="000F3BB3">
        <w:rPr>
          <w:rFonts w:ascii="Calibri" w:hAnsi="Calibri"/>
          <w:lang w:val="en"/>
        </w:rPr>
        <w:lastRenderedPageBreak/>
        <w:t xml:space="preserve">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 xml:space="preserve">Pressureless steam generation by means of a fresh steam generator with self-cleaning programme as well as automatic descaling and maintenance, independent of the specified water hardness. Operation without water softeners and no additional </w:t>
      </w:r>
      <w:r w:rsidRPr="000F3BB3">
        <w:rPr>
          <w:rFonts w:ascii="Calibri" w:hAnsi="Calibri"/>
          <w:noProof/>
          <w:lang w:val="en"/>
        </w:rPr>
        <w:lastRenderedPageBreak/>
        <w:t>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standard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388A4082" w14:textId="4F2FB85B" w:rsidR="00EB68E2" w:rsidRPr="000F3BB3" w:rsidRDefault="00EB68E2" w:rsidP="00EB68E2">
      <w:pPr>
        <w:ind w:right="3261"/>
        <w:rPr>
          <w:rFonts w:ascii="Calibri" w:hAnsi="Calibri"/>
          <w:noProof/>
          <w:lang w:val="en-US"/>
        </w:rPr>
      </w:pPr>
      <w:r w:rsidRPr="000F3BB3">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0F3BB3" w:rsidRPr="000F3BB3" w14:paraId="3FFC3371" w14:textId="77777777" w:rsidTr="003B27E2">
        <w:trPr>
          <w:trHeight w:val="444"/>
        </w:trPr>
        <w:tc>
          <w:tcPr>
            <w:tcW w:w="2869" w:type="dxa"/>
            <w:vAlign w:val="center"/>
          </w:tcPr>
          <w:p w14:paraId="2AD99D62" w14:textId="77777777" w:rsidR="00EB68E2" w:rsidRPr="000F3BB3" w:rsidRDefault="00EB68E2" w:rsidP="003B27E2">
            <w:pPr>
              <w:rPr>
                <w:rFonts w:ascii="Calibri" w:hAnsi="Calibri"/>
              </w:rPr>
            </w:pPr>
            <w:r w:rsidRPr="000F3BB3">
              <w:rPr>
                <w:rFonts w:ascii="Calibri" w:hAnsi="Calibri"/>
                <w:lang w:val="en"/>
              </w:rPr>
              <w:t>Technical data</w:t>
            </w:r>
          </w:p>
        </w:tc>
        <w:tc>
          <w:tcPr>
            <w:tcW w:w="2088" w:type="dxa"/>
            <w:vAlign w:val="center"/>
          </w:tcPr>
          <w:p w14:paraId="7977907D" w14:textId="77777777" w:rsidR="00EB68E2" w:rsidRPr="000F3BB3" w:rsidRDefault="00EB68E2" w:rsidP="003B27E2">
            <w:pPr>
              <w:jc w:val="right"/>
              <w:rPr>
                <w:rFonts w:ascii="Calibri" w:hAnsi="Calibri"/>
              </w:rPr>
            </w:pPr>
            <w:r w:rsidRPr="000F3BB3">
              <w:rPr>
                <w:rFonts w:ascii="Calibri" w:hAnsi="Calibri"/>
                <w:lang w:val="en"/>
              </w:rPr>
              <w:t>planned</w:t>
            </w:r>
          </w:p>
        </w:tc>
        <w:tc>
          <w:tcPr>
            <w:tcW w:w="3662" w:type="dxa"/>
            <w:vAlign w:val="center"/>
          </w:tcPr>
          <w:p w14:paraId="7AEF0E15"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5361F177" w14:textId="77777777" w:rsidTr="003B27E2">
        <w:trPr>
          <w:trHeight w:val="174"/>
        </w:trPr>
        <w:tc>
          <w:tcPr>
            <w:tcW w:w="2869" w:type="dxa"/>
          </w:tcPr>
          <w:p w14:paraId="494E3A9C"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2088" w:type="dxa"/>
          </w:tcPr>
          <w:p w14:paraId="592B543A"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900 x 1900 x 950 mm</w:t>
            </w:r>
          </w:p>
        </w:tc>
        <w:tc>
          <w:tcPr>
            <w:tcW w:w="3662" w:type="dxa"/>
          </w:tcPr>
          <w:p w14:paraId="6E4B21F0" w14:textId="77777777" w:rsidR="00EB68E2" w:rsidRPr="000F3BB3" w:rsidRDefault="00EB68E2" w:rsidP="003B27E2">
            <w:pPr>
              <w:jc w:val="center"/>
              <w:rPr>
                <w:rFonts w:ascii="Calibri" w:hAnsi="Calibri"/>
              </w:rPr>
            </w:pPr>
          </w:p>
        </w:tc>
      </w:tr>
      <w:tr w:rsidR="000F3BB3" w:rsidRPr="000F3BB3" w14:paraId="38A600B1" w14:textId="77777777" w:rsidTr="003B27E2">
        <w:trPr>
          <w:trHeight w:val="492"/>
        </w:trPr>
        <w:tc>
          <w:tcPr>
            <w:tcW w:w="2869" w:type="dxa"/>
          </w:tcPr>
          <w:p w14:paraId="6F79570B"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Capacity:</w:t>
            </w:r>
          </w:p>
        </w:tc>
        <w:tc>
          <w:tcPr>
            <w:tcW w:w="2088" w:type="dxa"/>
          </w:tcPr>
          <w:p w14:paraId="1D0D21A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20 trays 1/1 GN</w:t>
            </w:r>
          </w:p>
        </w:tc>
        <w:tc>
          <w:tcPr>
            <w:tcW w:w="3662" w:type="dxa"/>
          </w:tcPr>
          <w:p w14:paraId="1BD0E9CC" w14:textId="77777777" w:rsidR="00EB68E2" w:rsidRPr="000F3BB3" w:rsidRDefault="00EB68E2" w:rsidP="003B27E2">
            <w:pPr>
              <w:jc w:val="center"/>
              <w:rPr>
                <w:rFonts w:ascii="Calibri" w:hAnsi="Calibri"/>
              </w:rPr>
            </w:pPr>
          </w:p>
        </w:tc>
      </w:tr>
      <w:tr w:rsidR="000F3BB3" w:rsidRPr="000F3BB3" w14:paraId="72435B02" w14:textId="77777777" w:rsidTr="003B27E2">
        <w:trPr>
          <w:trHeight w:val="492"/>
        </w:trPr>
        <w:tc>
          <w:tcPr>
            <w:tcW w:w="2869" w:type="dxa"/>
          </w:tcPr>
          <w:p w14:paraId="53754803"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2088" w:type="dxa"/>
          </w:tcPr>
          <w:p w14:paraId="55588064"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662" w:type="dxa"/>
          </w:tcPr>
          <w:p w14:paraId="3F426C59" w14:textId="77777777" w:rsidR="00EB68E2" w:rsidRPr="000F3BB3" w:rsidRDefault="00EB68E2" w:rsidP="003B27E2">
            <w:pPr>
              <w:jc w:val="center"/>
              <w:rPr>
                <w:rFonts w:ascii="Calibri" w:hAnsi="Calibri"/>
              </w:rPr>
            </w:pPr>
          </w:p>
        </w:tc>
      </w:tr>
      <w:tr w:rsidR="000F3BB3" w:rsidRPr="000F3BB3" w14:paraId="50ACACD4" w14:textId="77777777" w:rsidTr="003B27E2">
        <w:trPr>
          <w:trHeight w:val="492"/>
        </w:trPr>
        <w:tc>
          <w:tcPr>
            <w:tcW w:w="2869" w:type="dxa"/>
          </w:tcPr>
          <w:p w14:paraId="1D076346" w14:textId="77777777" w:rsidR="00EB68E2" w:rsidRPr="000F3BB3" w:rsidRDefault="00EB68E2" w:rsidP="003B27E2">
            <w:pPr>
              <w:rPr>
                <w:rFonts w:ascii="Calibri" w:hAnsi="Calibri"/>
                <w:sz w:val="16"/>
              </w:rPr>
            </w:pPr>
            <w:r w:rsidRPr="000F3BB3">
              <w:rPr>
                <w:rFonts w:ascii="Calibri" w:hAnsi="Calibri"/>
                <w:sz w:val="16"/>
                <w:lang w:val="en"/>
              </w:rPr>
              <w:t>Output</w:t>
            </w:r>
          </w:p>
          <w:p w14:paraId="3F783E89"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2088" w:type="dxa"/>
          </w:tcPr>
          <w:p w14:paraId="0303D9E7" w14:textId="0C015581"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44 kW</w:t>
            </w:r>
          </w:p>
          <w:p w14:paraId="45CB1503"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48 kW</w:t>
            </w:r>
          </w:p>
          <w:p w14:paraId="1AF1E05F"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44 kW</w:t>
            </w:r>
          </w:p>
        </w:tc>
        <w:tc>
          <w:tcPr>
            <w:tcW w:w="3662" w:type="dxa"/>
          </w:tcPr>
          <w:p w14:paraId="4C39638B" w14:textId="77777777" w:rsidR="00EB68E2" w:rsidRPr="000F3BB3" w:rsidRDefault="00EB68E2" w:rsidP="003B27E2">
            <w:pPr>
              <w:jc w:val="center"/>
              <w:rPr>
                <w:rFonts w:ascii="Calibri" w:hAnsi="Calibri"/>
              </w:rPr>
            </w:pPr>
          </w:p>
        </w:tc>
      </w:tr>
      <w:tr w:rsidR="000F3BB3" w:rsidRPr="000F3BB3" w14:paraId="02449384" w14:textId="77777777" w:rsidTr="003B27E2">
        <w:trPr>
          <w:trHeight w:val="492"/>
        </w:trPr>
        <w:tc>
          <w:tcPr>
            <w:tcW w:w="2869" w:type="dxa"/>
          </w:tcPr>
          <w:p w14:paraId="0B6F18FC" w14:textId="77777777" w:rsidR="00EB68E2" w:rsidRPr="000F3BB3" w:rsidRDefault="00EB68E2" w:rsidP="003B27E2">
            <w:pPr>
              <w:rPr>
                <w:rFonts w:ascii="Calibri" w:hAnsi="Calibri" w:cs="Calibri"/>
                <w:sz w:val="16"/>
              </w:rPr>
            </w:pPr>
            <w:r w:rsidRPr="000F3BB3">
              <w:rPr>
                <w:rFonts w:ascii="Calibri" w:hAnsi="Calibri" w:cs="Calibri"/>
                <w:sz w:val="16"/>
                <w:lang w:val="en"/>
              </w:rPr>
              <w:lastRenderedPageBreak/>
              <w:t>Convection mode output</w:t>
            </w:r>
          </w:p>
          <w:p w14:paraId="401E3877" w14:textId="77777777" w:rsidR="00EB68E2" w:rsidRPr="000F3BB3" w:rsidRDefault="00EB68E2" w:rsidP="003B27E2">
            <w:pPr>
              <w:rPr>
                <w:rFonts w:ascii="Calibri" w:hAnsi="Calibri"/>
              </w:rPr>
            </w:pPr>
          </w:p>
        </w:tc>
        <w:tc>
          <w:tcPr>
            <w:tcW w:w="2088" w:type="dxa"/>
          </w:tcPr>
          <w:p w14:paraId="6268FA8E" w14:textId="0AA2984F"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44 kW</w:t>
            </w:r>
          </w:p>
          <w:p w14:paraId="706104CE"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48 kW</w:t>
            </w:r>
          </w:p>
          <w:p w14:paraId="55025044"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44 kW</w:t>
            </w:r>
          </w:p>
        </w:tc>
        <w:tc>
          <w:tcPr>
            <w:tcW w:w="3662" w:type="dxa"/>
          </w:tcPr>
          <w:p w14:paraId="54CE1D3D" w14:textId="77777777" w:rsidR="00EB68E2" w:rsidRPr="000F3BB3" w:rsidRDefault="00EB68E2" w:rsidP="003B27E2">
            <w:pPr>
              <w:jc w:val="center"/>
              <w:rPr>
                <w:rFonts w:ascii="Calibri" w:hAnsi="Calibri"/>
              </w:rPr>
            </w:pPr>
          </w:p>
        </w:tc>
      </w:tr>
      <w:tr w:rsidR="000F3BB3" w:rsidRPr="000F3BB3" w14:paraId="7441BF49" w14:textId="77777777" w:rsidTr="003B27E2">
        <w:trPr>
          <w:trHeight w:val="492"/>
        </w:trPr>
        <w:tc>
          <w:tcPr>
            <w:tcW w:w="2869" w:type="dxa"/>
          </w:tcPr>
          <w:p w14:paraId="1BDBE714"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2088" w:type="dxa"/>
          </w:tcPr>
          <w:p w14:paraId="5E3C9F9E" w14:textId="6495CBDB"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38 kW</w:t>
            </w:r>
          </w:p>
          <w:p w14:paraId="56C44777"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40 kW</w:t>
            </w:r>
          </w:p>
          <w:p w14:paraId="42F67C9E"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38 kW</w:t>
            </w:r>
          </w:p>
        </w:tc>
        <w:tc>
          <w:tcPr>
            <w:tcW w:w="3662" w:type="dxa"/>
          </w:tcPr>
          <w:p w14:paraId="051791D1" w14:textId="77777777" w:rsidR="00EB68E2" w:rsidRPr="000F3BB3" w:rsidRDefault="00EB68E2" w:rsidP="003B27E2">
            <w:pPr>
              <w:jc w:val="center"/>
              <w:rPr>
                <w:rFonts w:ascii="Calibri" w:hAnsi="Calibri"/>
              </w:rPr>
            </w:pPr>
          </w:p>
        </w:tc>
      </w:tr>
      <w:tr w:rsidR="000F3BB3" w:rsidRPr="000F3BB3" w14:paraId="71BBED09" w14:textId="77777777" w:rsidTr="003B27E2">
        <w:trPr>
          <w:trHeight w:val="492"/>
        </w:trPr>
        <w:tc>
          <w:tcPr>
            <w:tcW w:w="2869" w:type="dxa"/>
          </w:tcPr>
          <w:p w14:paraId="195454D9" w14:textId="77777777" w:rsidR="00D8370D" w:rsidRPr="000F3BB3" w:rsidRDefault="00394FE9" w:rsidP="003B27E2">
            <w:pPr>
              <w:rPr>
                <w:rFonts w:ascii="Calibri" w:hAnsi="Calibri"/>
                <w:sz w:val="16"/>
              </w:rPr>
            </w:pPr>
            <w:r w:rsidRPr="000F3BB3">
              <w:rPr>
                <w:rFonts w:ascii="Calibri" w:hAnsi="Calibri"/>
                <w:sz w:val="16"/>
                <w:lang w:val="en"/>
              </w:rPr>
              <w:t>Voltage</w:t>
            </w:r>
          </w:p>
        </w:tc>
        <w:tc>
          <w:tcPr>
            <w:tcW w:w="2088" w:type="dxa"/>
          </w:tcPr>
          <w:p w14:paraId="5347D017" w14:textId="77777777" w:rsidR="00D8370D" w:rsidRPr="000F3BB3" w:rsidRDefault="00D8370D"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 V</w:t>
            </w:r>
          </w:p>
        </w:tc>
        <w:tc>
          <w:tcPr>
            <w:tcW w:w="3662" w:type="dxa"/>
          </w:tcPr>
          <w:p w14:paraId="0506D23C" w14:textId="77777777" w:rsidR="00D8370D" w:rsidRPr="000F3BB3" w:rsidRDefault="00D8370D" w:rsidP="003B27E2">
            <w:pPr>
              <w:jc w:val="center"/>
              <w:rPr>
                <w:rFonts w:ascii="Calibri" w:hAnsi="Calibri"/>
              </w:rPr>
            </w:pPr>
          </w:p>
        </w:tc>
      </w:tr>
      <w:tr w:rsidR="000F3BB3" w:rsidRPr="000F3BB3" w14:paraId="4D45C4BD" w14:textId="77777777" w:rsidTr="003B27E2">
        <w:trPr>
          <w:trHeight w:val="631"/>
        </w:trPr>
        <w:tc>
          <w:tcPr>
            <w:tcW w:w="2869" w:type="dxa"/>
          </w:tcPr>
          <w:p w14:paraId="518156AC" w14:textId="77777777" w:rsidR="00EB68E2" w:rsidRPr="000F3BB3" w:rsidRDefault="00EB68E2" w:rsidP="003B27E2">
            <w:pPr>
              <w:rPr>
                <w:rFonts w:ascii="Calibri" w:hAnsi="Calibri"/>
                <w:sz w:val="16"/>
              </w:rPr>
            </w:pPr>
            <w:r w:rsidRPr="000F3BB3">
              <w:rPr>
                <w:rFonts w:ascii="Calibri" w:hAnsi="Calibri"/>
                <w:sz w:val="16"/>
                <w:lang w:val="en"/>
              </w:rPr>
              <w:t>Gas connection</w:t>
            </w:r>
          </w:p>
        </w:tc>
        <w:tc>
          <w:tcPr>
            <w:tcW w:w="2088" w:type="dxa"/>
          </w:tcPr>
          <w:p w14:paraId="69E6ED9B" w14:textId="77777777" w:rsidR="00EB68E2" w:rsidRPr="000F3BB3" w:rsidRDefault="00EB68E2"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¾"</w:t>
            </w:r>
          </w:p>
        </w:tc>
        <w:tc>
          <w:tcPr>
            <w:tcW w:w="3662" w:type="dxa"/>
          </w:tcPr>
          <w:p w14:paraId="5B364D71" w14:textId="77777777" w:rsidR="00EB68E2" w:rsidRPr="000F3BB3" w:rsidRDefault="00EB68E2" w:rsidP="003B27E2">
            <w:pPr>
              <w:jc w:val="center"/>
              <w:rPr>
                <w:rFonts w:ascii="Calibri" w:hAnsi="Calibri"/>
              </w:rPr>
            </w:pPr>
          </w:p>
        </w:tc>
      </w:tr>
      <w:tr w:rsidR="000F3BB3" w:rsidRPr="000F3BB3" w14:paraId="51AA4E02" w14:textId="77777777" w:rsidTr="003B27E2">
        <w:trPr>
          <w:trHeight w:val="492"/>
        </w:trPr>
        <w:tc>
          <w:tcPr>
            <w:tcW w:w="2869" w:type="dxa"/>
          </w:tcPr>
          <w:p w14:paraId="08995497"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2088" w:type="dxa"/>
          </w:tcPr>
          <w:p w14:paraId="7D4ED4BB"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54440CC2" w14:textId="77777777" w:rsidR="00EB68E2" w:rsidRPr="000F3BB3" w:rsidRDefault="00EB68E2" w:rsidP="003B27E2">
            <w:pPr>
              <w:jc w:val="center"/>
              <w:rPr>
                <w:rFonts w:ascii="Calibri" w:hAnsi="Calibri"/>
              </w:rPr>
            </w:pPr>
          </w:p>
        </w:tc>
      </w:tr>
      <w:tr w:rsidR="000F3BB3" w:rsidRPr="000F3BB3" w14:paraId="11D1DFE0" w14:textId="77777777" w:rsidTr="003B27E2">
        <w:trPr>
          <w:trHeight w:val="492"/>
        </w:trPr>
        <w:tc>
          <w:tcPr>
            <w:tcW w:w="2869" w:type="dxa"/>
          </w:tcPr>
          <w:p w14:paraId="0D7F9346"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2088" w:type="dxa"/>
          </w:tcPr>
          <w:p w14:paraId="72419129"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662" w:type="dxa"/>
          </w:tcPr>
          <w:p w14:paraId="586ABC97" w14:textId="77777777" w:rsidR="00EB68E2" w:rsidRPr="000F3BB3" w:rsidRDefault="00EB68E2" w:rsidP="003B27E2">
            <w:pPr>
              <w:jc w:val="center"/>
              <w:rPr>
                <w:rFonts w:ascii="Calibri" w:hAnsi="Calibri"/>
              </w:rPr>
            </w:pPr>
          </w:p>
        </w:tc>
      </w:tr>
      <w:tr w:rsidR="000F3BB3" w:rsidRPr="000F3BB3" w14:paraId="3374A3D7" w14:textId="77777777" w:rsidTr="00E61573">
        <w:trPr>
          <w:trHeight w:val="492"/>
        </w:trPr>
        <w:tc>
          <w:tcPr>
            <w:tcW w:w="2869" w:type="dxa"/>
          </w:tcPr>
          <w:p w14:paraId="71F024A2" w14:textId="77777777" w:rsidR="00E61573" w:rsidRPr="000F3BB3" w:rsidRDefault="00E6157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24BA4687" w14:textId="7777777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p>
          <w:p w14:paraId="19305D45" w14:textId="56EB8BB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2.900 kg CO2e</w:t>
            </w:r>
          </w:p>
          <w:p w14:paraId="6F76EAB1" w14:textId="0507E6D4"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55.800 kg CO2e</w:t>
            </w:r>
          </w:p>
          <w:p w14:paraId="40168535" w14:textId="6E60461D"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50.300 kg CO2e</w:t>
            </w:r>
          </w:p>
        </w:tc>
        <w:tc>
          <w:tcPr>
            <w:tcW w:w="3662" w:type="dxa"/>
          </w:tcPr>
          <w:p w14:paraId="3B01144D" w14:textId="77777777" w:rsidR="00E61573" w:rsidRPr="000F3BB3" w:rsidRDefault="00E61573" w:rsidP="00B44356">
            <w:pPr>
              <w:jc w:val="center"/>
              <w:rPr>
                <w:rFonts w:ascii="Calibri" w:eastAsiaTheme="minorEastAsia" w:hAnsi="Calibri" w:cs="Calibri"/>
                <w:kern w:val="2"/>
                <w:sz w:val="16"/>
                <w:szCs w:val="16"/>
                <w:lang w:val="en-GB" w:eastAsia="zh-CN"/>
                <w14:ligatures w14:val="standardContextual"/>
              </w:rPr>
            </w:pPr>
          </w:p>
        </w:tc>
      </w:tr>
    </w:tbl>
    <w:p w14:paraId="6FC2E2C3"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3B8640E2" w14:textId="77777777" w:rsidR="00EB68E2" w:rsidRPr="000F3BB3" w:rsidRDefault="00EB68E2" w:rsidP="00EB68E2">
      <w:pPr>
        <w:rPr>
          <w:rFonts w:ascii="Calibri" w:hAnsi="Calibri"/>
          <w:noProof/>
          <w:lang w:val="en-US"/>
        </w:rPr>
      </w:pPr>
    </w:p>
    <w:p w14:paraId="2873F3E5" w14:textId="77777777" w:rsidR="00EB68E2" w:rsidRPr="000F3BB3" w:rsidRDefault="00EB68E2" w:rsidP="00EB68E2">
      <w:pPr>
        <w:rPr>
          <w:lang w:val="en-US"/>
        </w:rPr>
      </w:pPr>
    </w:p>
    <w:p w14:paraId="03607136" w14:textId="77777777" w:rsidR="00EB68E2" w:rsidRPr="000F3BB3" w:rsidRDefault="00EB68E2">
      <w:pPr>
        <w:rPr>
          <w:lang w:val="en-US"/>
        </w:rPr>
      </w:pPr>
    </w:p>
    <w:p w14:paraId="25E3D001" w14:textId="77777777" w:rsidR="00EB68E2" w:rsidRPr="000F3BB3" w:rsidRDefault="00EB68E2">
      <w:pPr>
        <w:rPr>
          <w:lang w:val="en-US"/>
        </w:rPr>
      </w:pPr>
    </w:p>
    <w:p w14:paraId="2FAF705C" w14:textId="77777777" w:rsidR="00EB68E2" w:rsidRPr="000F3BB3" w:rsidRDefault="00EB68E2">
      <w:pPr>
        <w:rPr>
          <w:lang w:val="en-US"/>
        </w:rPr>
      </w:pPr>
    </w:p>
    <w:p w14:paraId="78764386" w14:textId="77777777" w:rsidR="00EB68E2" w:rsidRPr="000F3BB3" w:rsidRDefault="00EB68E2">
      <w:pPr>
        <w:rPr>
          <w:lang w:val="en-US"/>
        </w:rPr>
      </w:pPr>
    </w:p>
    <w:p w14:paraId="6C095E2B" w14:textId="77777777" w:rsidR="00EB68E2" w:rsidRPr="000F3BB3" w:rsidRDefault="00EB68E2">
      <w:pPr>
        <w:rPr>
          <w:lang w:val="en-US"/>
        </w:rPr>
      </w:pPr>
    </w:p>
    <w:p w14:paraId="3E6E8671" w14:textId="77777777" w:rsidR="00EB68E2" w:rsidRPr="000F3BB3" w:rsidRDefault="00EB68E2">
      <w:pPr>
        <w:rPr>
          <w:lang w:val="en-US"/>
        </w:rPr>
      </w:pPr>
    </w:p>
    <w:p w14:paraId="31286967" w14:textId="77777777" w:rsidR="00EB68E2" w:rsidRPr="000F3BB3" w:rsidRDefault="00EB68E2">
      <w:pPr>
        <w:rPr>
          <w:lang w:val="en-US"/>
        </w:rPr>
      </w:pPr>
    </w:p>
    <w:p w14:paraId="766071C7" w14:textId="77777777" w:rsidR="00EB68E2" w:rsidRPr="000F3BB3" w:rsidRDefault="00EB68E2">
      <w:pPr>
        <w:rPr>
          <w:lang w:val="en-US"/>
        </w:rPr>
      </w:pPr>
    </w:p>
    <w:p w14:paraId="6CF9C591" w14:textId="77777777" w:rsidR="00EB68E2" w:rsidRPr="000F3BB3" w:rsidRDefault="00EB68E2">
      <w:pPr>
        <w:rPr>
          <w:lang w:val="en-US"/>
        </w:rPr>
      </w:pPr>
    </w:p>
    <w:p w14:paraId="451D49A1" w14:textId="77777777" w:rsidR="00EB68E2" w:rsidRPr="000F3BB3" w:rsidRDefault="00EB68E2">
      <w:pPr>
        <w:rPr>
          <w:lang w:val="en-US"/>
        </w:rPr>
      </w:pPr>
    </w:p>
    <w:p w14:paraId="0F9E8C5E" w14:textId="77777777" w:rsidR="00EB68E2" w:rsidRPr="000F3BB3" w:rsidRDefault="00EB68E2">
      <w:pPr>
        <w:rPr>
          <w:lang w:val="en-US"/>
        </w:rPr>
      </w:pPr>
    </w:p>
    <w:p w14:paraId="507BB4AF" w14:textId="77777777" w:rsidR="00EB68E2" w:rsidRPr="000F3BB3" w:rsidRDefault="00EB68E2">
      <w:pPr>
        <w:rPr>
          <w:lang w:val="en-US"/>
        </w:rPr>
      </w:pPr>
    </w:p>
    <w:p w14:paraId="34CF82CE" w14:textId="77777777" w:rsidR="00EB68E2" w:rsidRPr="000F3BB3" w:rsidRDefault="00EB68E2">
      <w:pPr>
        <w:rPr>
          <w:lang w:val="en-US"/>
        </w:rPr>
      </w:pPr>
    </w:p>
    <w:p w14:paraId="17D9DB86" w14:textId="77777777" w:rsidR="00EB68E2" w:rsidRPr="000F3BB3" w:rsidRDefault="00EB68E2">
      <w:pPr>
        <w:rPr>
          <w:lang w:val="en-US"/>
        </w:rPr>
      </w:pPr>
    </w:p>
    <w:p w14:paraId="1BC7707C" w14:textId="77777777" w:rsidR="00EB68E2" w:rsidRPr="000F3BB3" w:rsidRDefault="00EB68E2">
      <w:pPr>
        <w:rPr>
          <w:lang w:val="en-US"/>
        </w:rPr>
      </w:pPr>
    </w:p>
    <w:p w14:paraId="4D32FF7E" w14:textId="77777777" w:rsidR="00EB68E2" w:rsidRPr="000F3BB3" w:rsidRDefault="00EB68E2">
      <w:pPr>
        <w:rPr>
          <w:lang w:val="en-US"/>
        </w:rPr>
      </w:pPr>
    </w:p>
    <w:p w14:paraId="38805253" w14:textId="77777777" w:rsidR="00EB68E2" w:rsidRPr="000F3BB3" w:rsidRDefault="00EB68E2" w:rsidP="00EB68E2">
      <w:pPr>
        <w:ind w:right="3261"/>
        <w:rPr>
          <w:rFonts w:ascii="Calibri" w:hAnsi="Calibri"/>
          <w:lang w:val="en-US"/>
        </w:rPr>
      </w:pPr>
      <w:r w:rsidRPr="000F3BB3">
        <w:rPr>
          <w:rFonts w:ascii="Calibri" w:hAnsi="Calibri"/>
          <w:b/>
          <w:bCs/>
          <w:lang w:val="en"/>
        </w:rPr>
        <w:lastRenderedPageBreak/>
        <w:t>Combi-steamer (20 x 2/1 GN</w:t>
      </w:r>
      <w:r w:rsidRPr="000F3BB3">
        <w:rPr>
          <w:rFonts w:ascii="Calibri" w:hAnsi="Calibri"/>
          <w:lang w:val="en"/>
        </w:rPr>
        <w:t>)</w:t>
      </w:r>
      <w:r w:rsidRPr="000F3BB3">
        <w:rPr>
          <w:rFonts w:ascii="Calibri" w:hAnsi="Calibri"/>
          <w:lang w:val="en"/>
        </w:rPr>
        <w:br/>
        <w:t>Type: RATIONAL iCombi Pro 20-2/1 G</w:t>
      </w:r>
    </w:p>
    <w:p w14:paraId="54FFE66D" w14:textId="77777777" w:rsidR="00C63C63" w:rsidRPr="000F3BB3" w:rsidRDefault="00EB68E2" w:rsidP="00C63C63">
      <w:pPr>
        <w:ind w:right="3260"/>
        <w:rPr>
          <w:rFonts w:ascii="Calibri" w:hAnsi="Calibri" w:cs="Calibri"/>
          <w:lang w:val="en-US"/>
        </w:rPr>
      </w:pPr>
      <w:r w:rsidRPr="000F3BB3">
        <w:rPr>
          <w:rFonts w:ascii="Calibri" w:hAnsi="Calibri"/>
          <w:lang w:val="en"/>
        </w:rPr>
        <w:t xml:space="preserve">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0F3BB3">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0F3BB3">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0F3BB3">
        <w:rPr>
          <w:rFonts w:ascii="Calibri" w:hAnsi="Calibri"/>
          <w:noProof/>
          <w:lang w:val="en"/>
        </w:rPr>
        <w:t>automatic, acoustic and vis</w:t>
      </w:r>
      <w:r w:rsidR="00845B22" w:rsidRPr="000F3BB3">
        <w:rPr>
          <w:rFonts w:ascii="Calibri" w:hAnsi="Calibri"/>
          <w:noProof/>
          <w:lang w:val="en"/>
        </w:rPr>
        <w:t xml:space="preserve">ual signalling of process steps. </w:t>
      </w:r>
      <w:r w:rsidRPr="000F3BB3">
        <w:rPr>
          <w:rFonts w:ascii="Calibri" w:hAnsi="Calibri"/>
          <w:lang w:val="en"/>
        </w:rPr>
        <w:t>Lengthwise loading of the interior via a mobile oven rack (at least 65 mm) for 20 grids or trays (2/1 GN) is possible for GN accessories.</w:t>
      </w:r>
      <w:r w:rsidRPr="000F3BB3">
        <w:rPr>
          <w:lang w:val="en"/>
        </w:rPr>
        <w:t xml:space="preserve"> </w:t>
      </w:r>
      <w:r w:rsidRPr="000F3BB3">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CF2A8E" w:rsidRPr="000F3BB3">
        <w:rPr>
          <w:rFonts w:ascii="Calibri" w:hAnsi="Calibri"/>
          <w:lang w:val="en-US"/>
        </w:rPr>
        <w:t>, operation with natural gas with a hydrogen content of up to 20%</w:t>
      </w:r>
      <w:r w:rsidRPr="000F3BB3">
        <w:rPr>
          <w:rFonts w:ascii="Calibri" w:hAnsi="Calibri"/>
          <w:lang w:val="en"/>
        </w:rPr>
        <w:t>. The unit is approved for unattended operation.</w:t>
      </w:r>
      <w:r w:rsidRPr="000F3BB3">
        <w:rPr>
          <w:lang w:val="en"/>
        </w:rPr>
        <w:br/>
      </w:r>
      <w:r w:rsidRPr="000F3BB3">
        <w:rPr>
          <w:rFonts w:ascii="Calibri" w:hAnsi="Calibri"/>
          <w:lang w:val="en"/>
        </w:rPr>
        <w:t xml:space="preserve">The unit features the following cooking modes: Steaming, convection as well as combi-steam with humidity regulation, </w:t>
      </w:r>
      <w:r w:rsidRPr="000F3BB3">
        <w:rPr>
          <w:rFonts w:ascii="Calibri" w:hAnsi="Calibri"/>
          <w:lang w:val="en"/>
        </w:rPr>
        <w:lastRenderedPageBreak/>
        <w:t xml:space="preserve">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0F3BB3">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0F3BB3">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0F3BB3">
        <w:rPr>
          <w:lang w:val="en"/>
        </w:rPr>
        <w:t xml:space="preserve"> </w:t>
      </w:r>
      <w:r w:rsidRPr="000F3BB3">
        <w:rPr>
          <w:rFonts w:ascii="Calibri" w:hAnsi="Calibri"/>
          <w:lang w:val="en"/>
        </w:rPr>
        <w:t>The unit features self-learning operation that adapts to individual user behaviour</w:t>
      </w:r>
      <w:r w:rsidRPr="000F3BB3">
        <w:rPr>
          <w:rFonts w:ascii="Calibri" w:hAnsi="Calibri"/>
          <w:noProof/>
          <w:lang w:val="en"/>
        </w:rPr>
        <w:t>.</w:t>
      </w:r>
      <w:r w:rsidRPr="000F3BB3">
        <w:rPr>
          <w:rFonts w:ascii="Calibri" w:hAnsi="Calibri"/>
          <w:lang w:val="en"/>
        </w:rPr>
        <w:t xml:space="preserve"> </w:t>
      </w:r>
      <w:r w:rsidRPr="000F3BB3">
        <w:rPr>
          <w:lang w:val="en"/>
        </w:rPr>
        <w:br/>
      </w:r>
      <w:r w:rsidRPr="000F3BB3">
        <w:rPr>
          <w:rFonts w:ascii="Calibri" w:hAnsi="Calibri"/>
          <w:lang w:val="en"/>
        </w:rPr>
        <w:t xml:space="preserve">Acoustic prompt and visual display when user intervention is required. </w:t>
      </w:r>
      <w:r w:rsidRPr="000F3BB3">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0F3BB3">
        <w:rPr>
          <w:noProof/>
          <w:lang w:val="en"/>
        </w:rPr>
        <w:br/>
      </w:r>
      <w:r w:rsidRPr="000F3BB3">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0F3BB3">
        <w:rPr>
          <w:rFonts w:ascii="Calibri" w:hAnsi="Calibri"/>
          <w:lang w:val="en"/>
        </w:rPr>
        <w:t xml:space="preserve"> </w:t>
      </w:r>
      <w:r w:rsidRPr="000F3BB3">
        <w:rPr>
          <w:lang w:val="en"/>
        </w:rPr>
        <w:br/>
      </w:r>
      <w:r w:rsidRPr="000F3BB3">
        <w:rPr>
          <w:rFonts w:ascii="Calibri" w:hAnsi="Calibri"/>
          <w:noProof/>
          <w:lang w:val="en"/>
        </w:rPr>
        <w:t xml:space="preserve">Pressureless steam generation by means of a fresh steam generator with self-cleaning programme as well as automatic descaling and maintenance, independent of the specified water hardness. Operation without water softeners and no additional </w:t>
      </w:r>
      <w:r w:rsidRPr="000F3BB3">
        <w:rPr>
          <w:rFonts w:ascii="Calibri" w:hAnsi="Calibri"/>
          <w:noProof/>
          <w:lang w:val="en"/>
        </w:rPr>
        <w:lastRenderedPageBreak/>
        <w:t>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0F3BB3">
        <w:rPr>
          <w:rFonts w:ascii="Calibri" w:hAnsi="Calibri"/>
          <w:lang w:val="en"/>
        </w:rPr>
        <w:t xml:space="preserve"> The unit automatically recognises the degree of soiling and scaling depending on how the unit has been used previously and recommends the most efficient cleaning programme (best ratio of descaler/cleaner/water/energy) based on this. The recommended cleaning programmes can either be performed in resource-saving Eco mode or time-saving fast mode. </w:t>
      </w:r>
      <w:r w:rsidRPr="000F3BB3">
        <w:rPr>
          <w:rFonts w:ascii="Calibri" w:hAnsi="Calibri"/>
          <w:noProof/>
          <w:lang w:val="en"/>
        </w:rPr>
        <w:t xml:space="preserve">Integrated hand shower with automatic retraction system and switchable spray and single jet function. </w:t>
      </w:r>
      <w:r w:rsidRPr="000F3BB3">
        <w:rPr>
          <w:noProof/>
          <w:lang w:val="en"/>
        </w:rPr>
        <w:br/>
      </w:r>
      <w:r w:rsidRPr="000F3BB3">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63C63" w:rsidRPr="000F3BB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2DE313EB" w14:textId="7837D124" w:rsidR="00EB68E2" w:rsidRPr="000F3BB3" w:rsidRDefault="00EB68E2" w:rsidP="00EB68E2">
      <w:pPr>
        <w:ind w:right="3261"/>
        <w:rPr>
          <w:rFonts w:ascii="Calibri" w:hAnsi="Calibri"/>
          <w:noProof/>
          <w:lang w:val="en-US"/>
        </w:rPr>
      </w:pPr>
      <w:r w:rsidRPr="000F3BB3">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0F3BB3" w:rsidRPr="000F3BB3" w14:paraId="3BE1FBC6" w14:textId="77777777" w:rsidTr="003B27E2">
        <w:trPr>
          <w:trHeight w:val="444"/>
        </w:trPr>
        <w:tc>
          <w:tcPr>
            <w:tcW w:w="2869" w:type="dxa"/>
            <w:vAlign w:val="center"/>
          </w:tcPr>
          <w:p w14:paraId="7B7FE912" w14:textId="77777777" w:rsidR="00EB68E2" w:rsidRPr="000F3BB3" w:rsidRDefault="00EB68E2" w:rsidP="003B27E2">
            <w:pPr>
              <w:rPr>
                <w:rFonts w:ascii="Calibri" w:hAnsi="Calibri"/>
              </w:rPr>
            </w:pPr>
            <w:r w:rsidRPr="000F3BB3">
              <w:rPr>
                <w:rFonts w:ascii="Calibri" w:hAnsi="Calibri"/>
                <w:lang w:val="en"/>
              </w:rPr>
              <w:t>Technical data</w:t>
            </w:r>
          </w:p>
        </w:tc>
        <w:tc>
          <w:tcPr>
            <w:tcW w:w="2088" w:type="dxa"/>
            <w:vAlign w:val="center"/>
          </w:tcPr>
          <w:p w14:paraId="751D5B69" w14:textId="77777777" w:rsidR="00EB68E2" w:rsidRPr="000F3BB3" w:rsidRDefault="00EB68E2" w:rsidP="003B27E2">
            <w:pPr>
              <w:jc w:val="right"/>
              <w:rPr>
                <w:rFonts w:ascii="Calibri" w:hAnsi="Calibri"/>
              </w:rPr>
            </w:pPr>
            <w:r w:rsidRPr="000F3BB3">
              <w:rPr>
                <w:rFonts w:ascii="Calibri" w:hAnsi="Calibri"/>
                <w:lang w:val="en"/>
              </w:rPr>
              <w:t>planned</w:t>
            </w:r>
          </w:p>
        </w:tc>
        <w:tc>
          <w:tcPr>
            <w:tcW w:w="3662" w:type="dxa"/>
            <w:vAlign w:val="center"/>
          </w:tcPr>
          <w:p w14:paraId="0248BF5D" w14:textId="77777777" w:rsidR="00EB68E2" w:rsidRPr="000F3BB3" w:rsidRDefault="00EB68E2" w:rsidP="003B27E2">
            <w:pPr>
              <w:jc w:val="center"/>
              <w:rPr>
                <w:rFonts w:ascii="Calibri" w:hAnsi="Calibri"/>
              </w:rPr>
            </w:pPr>
            <w:r w:rsidRPr="000F3BB3">
              <w:rPr>
                <w:rFonts w:ascii="Calibri" w:hAnsi="Calibri"/>
                <w:lang w:val="en"/>
              </w:rPr>
              <w:t>offered</w:t>
            </w:r>
          </w:p>
        </w:tc>
      </w:tr>
      <w:tr w:rsidR="000F3BB3" w:rsidRPr="000F3BB3" w14:paraId="44BB952C" w14:textId="77777777" w:rsidTr="003B27E2">
        <w:trPr>
          <w:trHeight w:val="174"/>
        </w:trPr>
        <w:tc>
          <w:tcPr>
            <w:tcW w:w="2869" w:type="dxa"/>
          </w:tcPr>
          <w:p w14:paraId="67849C1E" w14:textId="77777777" w:rsidR="00EB68E2" w:rsidRPr="000F3BB3" w:rsidRDefault="00EB68E2" w:rsidP="003B27E2">
            <w:pPr>
              <w:rPr>
                <w:rFonts w:ascii="Calibri" w:hAnsi="Calibri"/>
              </w:rPr>
            </w:pPr>
            <w:r w:rsidRPr="000F3BB3">
              <w:rPr>
                <w:rFonts w:ascii="Calibri" w:hAnsi="Calibri" w:cstheme="minorHAnsi"/>
                <w:sz w:val="16"/>
                <w:szCs w:val="16"/>
                <w:lang w:val="en"/>
              </w:rPr>
              <w:t>Entire unit with handle etc. [WxHxD]</w:t>
            </w:r>
          </w:p>
        </w:tc>
        <w:tc>
          <w:tcPr>
            <w:tcW w:w="2088" w:type="dxa"/>
          </w:tcPr>
          <w:p w14:paraId="65661CCA" w14:textId="77777777" w:rsidR="00EB68E2" w:rsidRPr="000F3BB3" w:rsidRDefault="00EB68E2" w:rsidP="003B27E2">
            <w:pPr>
              <w:jc w:val="right"/>
              <w:rPr>
                <w:rFonts w:ascii="Calibri" w:hAnsi="Calibri"/>
              </w:rPr>
            </w:pPr>
            <w:r w:rsidRPr="000F3BB3">
              <w:rPr>
                <w:rFonts w:ascii="Calibri" w:eastAsia="RATIONAL Sans TT" w:hAnsi="Calibri" w:cstheme="minorHAnsi"/>
                <w:sz w:val="16"/>
                <w:szCs w:val="16"/>
                <w:lang w:val="en"/>
              </w:rPr>
              <w:t>approx. 1100 x 1900 x 1150 mm</w:t>
            </w:r>
          </w:p>
        </w:tc>
        <w:tc>
          <w:tcPr>
            <w:tcW w:w="3662" w:type="dxa"/>
          </w:tcPr>
          <w:p w14:paraId="196B4ED2" w14:textId="77777777" w:rsidR="00EB68E2" w:rsidRPr="000F3BB3" w:rsidRDefault="00EB68E2" w:rsidP="003B27E2">
            <w:pPr>
              <w:jc w:val="center"/>
              <w:rPr>
                <w:rFonts w:ascii="Calibri" w:hAnsi="Calibri"/>
              </w:rPr>
            </w:pPr>
          </w:p>
        </w:tc>
      </w:tr>
      <w:tr w:rsidR="000F3BB3" w:rsidRPr="000F3BB3" w14:paraId="5DD9005B" w14:textId="77777777" w:rsidTr="003B27E2">
        <w:trPr>
          <w:trHeight w:val="492"/>
        </w:trPr>
        <w:tc>
          <w:tcPr>
            <w:tcW w:w="2869" w:type="dxa"/>
          </w:tcPr>
          <w:p w14:paraId="6B568C61"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Capacity:</w:t>
            </w:r>
          </w:p>
        </w:tc>
        <w:tc>
          <w:tcPr>
            <w:tcW w:w="2088" w:type="dxa"/>
          </w:tcPr>
          <w:p w14:paraId="72544572"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20 trays 2/1 GN</w:t>
            </w:r>
          </w:p>
        </w:tc>
        <w:tc>
          <w:tcPr>
            <w:tcW w:w="3662" w:type="dxa"/>
          </w:tcPr>
          <w:p w14:paraId="25F908F2" w14:textId="77777777" w:rsidR="00EB68E2" w:rsidRPr="000F3BB3" w:rsidRDefault="00EB68E2" w:rsidP="003B27E2">
            <w:pPr>
              <w:jc w:val="center"/>
              <w:rPr>
                <w:rFonts w:ascii="Calibri" w:hAnsi="Calibri"/>
              </w:rPr>
            </w:pPr>
          </w:p>
        </w:tc>
      </w:tr>
      <w:tr w:rsidR="000F3BB3" w:rsidRPr="000F3BB3" w14:paraId="633615B2" w14:textId="77777777" w:rsidTr="003B27E2">
        <w:trPr>
          <w:trHeight w:val="492"/>
        </w:trPr>
        <w:tc>
          <w:tcPr>
            <w:tcW w:w="2869" w:type="dxa"/>
          </w:tcPr>
          <w:p w14:paraId="68EF9818"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Temperature range</w:t>
            </w:r>
          </w:p>
        </w:tc>
        <w:tc>
          <w:tcPr>
            <w:tcW w:w="2088" w:type="dxa"/>
          </w:tcPr>
          <w:p w14:paraId="4AAAC648"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+30°-300°C</w:t>
            </w:r>
          </w:p>
        </w:tc>
        <w:tc>
          <w:tcPr>
            <w:tcW w:w="3662" w:type="dxa"/>
          </w:tcPr>
          <w:p w14:paraId="148591C6" w14:textId="77777777" w:rsidR="00EB68E2" w:rsidRPr="000F3BB3" w:rsidRDefault="00EB68E2" w:rsidP="003B27E2">
            <w:pPr>
              <w:jc w:val="center"/>
              <w:rPr>
                <w:rFonts w:ascii="Calibri" w:hAnsi="Calibri"/>
              </w:rPr>
            </w:pPr>
          </w:p>
        </w:tc>
      </w:tr>
      <w:tr w:rsidR="000F3BB3" w:rsidRPr="000F3BB3" w14:paraId="62CB0C66" w14:textId="77777777" w:rsidTr="003B27E2">
        <w:trPr>
          <w:trHeight w:val="492"/>
        </w:trPr>
        <w:tc>
          <w:tcPr>
            <w:tcW w:w="2869" w:type="dxa"/>
          </w:tcPr>
          <w:p w14:paraId="2CEB336B" w14:textId="77777777" w:rsidR="00EB68E2" w:rsidRPr="000F3BB3" w:rsidRDefault="00EB68E2" w:rsidP="003B27E2">
            <w:pPr>
              <w:rPr>
                <w:rFonts w:ascii="Calibri" w:hAnsi="Calibri"/>
                <w:sz w:val="16"/>
              </w:rPr>
            </w:pPr>
            <w:r w:rsidRPr="000F3BB3">
              <w:rPr>
                <w:rFonts w:ascii="Calibri" w:hAnsi="Calibri"/>
                <w:sz w:val="16"/>
                <w:lang w:val="en"/>
              </w:rPr>
              <w:t>Output</w:t>
            </w:r>
          </w:p>
          <w:p w14:paraId="56205CF9" w14:textId="77777777" w:rsidR="00EB68E2" w:rsidRPr="000F3BB3" w:rsidRDefault="00EB68E2" w:rsidP="003B27E2">
            <w:pPr>
              <w:rPr>
                <w:rFonts w:ascii="Calibri" w:hAnsi="Calibri"/>
              </w:rPr>
            </w:pPr>
            <w:r w:rsidRPr="000F3BB3">
              <w:rPr>
                <w:rFonts w:ascii="Calibri" w:hAnsi="Calibri"/>
                <w:sz w:val="16"/>
                <w:lang w:val="en"/>
              </w:rPr>
              <w:t>(nominal heat load)</w:t>
            </w:r>
          </w:p>
        </w:tc>
        <w:tc>
          <w:tcPr>
            <w:tcW w:w="2088" w:type="dxa"/>
          </w:tcPr>
          <w:p w14:paraId="329B92C7" w14:textId="4BBC7CB8"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80 kW</w:t>
            </w:r>
          </w:p>
          <w:p w14:paraId="155A995D"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88 kW</w:t>
            </w:r>
          </w:p>
          <w:p w14:paraId="4FBA39AF"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80 kW</w:t>
            </w:r>
          </w:p>
        </w:tc>
        <w:tc>
          <w:tcPr>
            <w:tcW w:w="3662" w:type="dxa"/>
          </w:tcPr>
          <w:p w14:paraId="3643D18E" w14:textId="77777777" w:rsidR="00EB68E2" w:rsidRPr="000F3BB3" w:rsidRDefault="00EB68E2" w:rsidP="003B27E2">
            <w:pPr>
              <w:jc w:val="center"/>
              <w:rPr>
                <w:rFonts w:ascii="Calibri" w:hAnsi="Calibri"/>
              </w:rPr>
            </w:pPr>
          </w:p>
        </w:tc>
      </w:tr>
      <w:tr w:rsidR="000F3BB3" w:rsidRPr="000F3BB3" w14:paraId="5EE4C26C" w14:textId="77777777" w:rsidTr="003B27E2">
        <w:trPr>
          <w:trHeight w:val="492"/>
        </w:trPr>
        <w:tc>
          <w:tcPr>
            <w:tcW w:w="2869" w:type="dxa"/>
          </w:tcPr>
          <w:p w14:paraId="22A7A0C3" w14:textId="77777777" w:rsidR="00EB68E2" w:rsidRPr="000F3BB3" w:rsidRDefault="00EB68E2" w:rsidP="003B27E2">
            <w:pPr>
              <w:rPr>
                <w:rFonts w:ascii="Calibri" w:hAnsi="Calibri" w:cs="Calibri"/>
                <w:sz w:val="16"/>
              </w:rPr>
            </w:pPr>
            <w:r w:rsidRPr="000F3BB3">
              <w:rPr>
                <w:rFonts w:ascii="Calibri" w:hAnsi="Calibri" w:cs="Calibri"/>
                <w:sz w:val="16"/>
                <w:lang w:val="en"/>
              </w:rPr>
              <w:lastRenderedPageBreak/>
              <w:t>Convection mode output</w:t>
            </w:r>
          </w:p>
          <w:p w14:paraId="13CF2E69" w14:textId="77777777" w:rsidR="00EB68E2" w:rsidRPr="000F3BB3" w:rsidRDefault="00EB68E2" w:rsidP="003B27E2">
            <w:pPr>
              <w:rPr>
                <w:rFonts w:ascii="Calibri" w:hAnsi="Calibri"/>
              </w:rPr>
            </w:pPr>
          </w:p>
        </w:tc>
        <w:tc>
          <w:tcPr>
            <w:tcW w:w="2088" w:type="dxa"/>
          </w:tcPr>
          <w:p w14:paraId="0E343642" w14:textId="1C6497DE"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80 kW</w:t>
            </w:r>
          </w:p>
          <w:p w14:paraId="041239BA"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88 kW</w:t>
            </w:r>
          </w:p>
          <w:p w14:paraId="4A3D4D71"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80 kW</w:t>
            </w:r>
          </w:p>
        </w:tc>
        <w:tc>
          <w:tcPr>
            <w:tcW w:w="3662" w:type="dxa"/>
          </w:tcPr>
          <w:p w14:paraId="2CD0BCB9" w14:textId="77777777" w:rsidR="00EB68E2" w:rsidRPr="000F3BB3" w:rsidRDefault="00EB68E2" w:rsidP="003B27E2">
            <w:pPr>
              <w:jc w:val="center"/>
              <w:rPr>
                <w:rFonts w:ascii="Calibri" w:hAnsi="Calibri"/>
              </w:rPr>
            </w:pPr>
          </w:p>
        </w:tc>
      </w:tr>
      <w:tr w:rsidR="000F3BB3" w:rsidRPr="000F3BB3" w14:paraId="2DAEB549" w14:textId="77777777" w:rsidTr="003B27E2">
        <w:trPr>
          <w:trHeight w:val="492"/>
        </w:trPr>
        <w:tc>
          <w:tcPr>
            <w:tcW w:w="2869" w:type="dxa"/>
          </w:tcPr>
          <w:p w14:paraId="09039270" w14:textId="77777777" w:rsidR="00EB68E2" w:rsidRPr="000F3BB3" w:rsidRDefault="00EB68E2" w:rsidP="003B27E2">
            <w:pPr>
              <w:rPr>
                <w:rFonts w:ascii="Calibri" w:hAnsi="Calibri"/>
              </w:rPr>
            </w:pPr>
            <w:r w:rsidRPr="000F3BB3">
              <w:rPr>
                <w:rFonts w:ascii="Calibri" w:hAnsi="Calibri"/>
                <w:sz w:val="16"/>
                <w:lang w:val="en"/>
              </w:rPr>
              <w:t>Steam mode output</w:t>
            </w:r>
          </w:p>
        </w:tc>
        <w:tc>
          <w:tcPr>
            <w:tcW w:w="2088" w:type="dxa"/>
          </w:tcPr>
          <w:p w14:paraId="6915870F" w14:textId="081DE0DE" w:rsidR="00EB68E2" w:rsidRPr="000F3BB3" w:rsidRDefault="00CF2A8E"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Natural gas*</w:t>
            </w:r>
            <w:r w:rsidR="00EB68E2" w:rsidRPr="000F3BB3">
              <w:rPr>
                <w:rFonts w:ascii="Calibri" w:eastAsia="Times New Roman" w:hAnsi="Calibri" w:cstheme="minorHAnsi"/>
                <w:sz w:val="16"/>
                <w:szCs w:val="16"/>
                <w:lang w:val="en"/>
              </w:rPr>
              <w:t xml:space="preserve"> H/L: 51 kW</w:t>
            </w:r>
          </w:p>
          <w:p w14:paraId="79EB4960" w14:textId="77777777" w:rsidR="00EB68E2" w:rsidRPr="000F3BB3" w:rsidRDefault="00EB68E2" w:rsidP="003B27E2">
            <w:pPr>
              <w:jc w:val="right"/>
              <w:rPr>
                <w:rFonts w:ascii="Calibri" w:eastAsia="Times New Roman" w:hAnsi="Calibri" w:cstheme="minorHAnsi"/>
                <w:sz w:val="16"/>
                <w:szCs w:val="16"/>
                <w:lang w:val="en-US"/>
              </w:rPr>
            </w:pPr>
            <w:r w:rsidRPr="000F3BB3">
              <w:rPr>
                <w:rFonts w:ascii="Calibri" w:eastAsia="Times New Roman" w:hAnsi="Calibri" w:cstheme="minorHAnsi"/>
                <w:sz w:val="16"/>
                <w:szCs w:val="16"/>
                <w:lang w:val="en"/>
              </w:rPr>
              <w:t>LPG 3 B/P: 56 kW</w:t>
            </w:r>
          </w:p>
          <w:p w14:paraId="526ADC8A"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LPG 3 P: 51 kW</w:t>
            </w:r>
          </w:p>
        </w:tc>
        <w:tc>
          <w:tcPr>
            <w:tcW w:w="3662" w:type="dxa"/>
          </w:tcPr>
          <w:p w14:paraId="689B6CED" w14:textId="77777777" w:rsidR="00EB68E2" w:rsidRPr="000F3BB3" w:rsidRDefault="00EB68E2" w:rsidP="003B27E2">
            <w:pPr>
              <w:jc w:val="center"/>
              <w:rPr>
                <w:rFonts w:ascii="Calibri" w:hAnsi="Calibri"/>
              </w:rPr>
            </w:pPr>
          </w:p>
        </w:tc>
      </w:tr>
      <w:tr w:rsidR="000F3BB3" w:rsidRPr="000F3BB3" w14:paraId="55229D51" w14:textId="77777777" w:rsidTr="003B27E2">
        <w:trPr>
          <w:trHeight w:val="631"/>
        </w:trPr>
        <w:tc>
          <w:tcPr>
            <w:tcW w:w="2869" w:type="dxa"/>
          </w:tcPr>
          <w:p w14:paraId="226D8EA8" w14:textId="77777777" w:rsidR="00EB68E2" w:rsidRPr="000F3BB3" w:rsidRDefault="00EB68E2" w:rsidP="003B27E2">
            <w:pPr>
              <w:rPr>
                <w:rFonts w:ascii="Calibri" w:hAnsi="Calibri"/>
                <w:sz w:val="16"/>
              </w:rPr>
            </w:pPr>
            <w:r w:rsidRPr="000F3BB3">
              <w:rPr>
                <w:rFonts w:ascii="Calibri" w:hAnsi="Calibri"/>
                <w:sz w:val="16"/>
                <w:lang w:val="en"/>
              </w:rPr>
              <w:t>Gas connection</w:t>
            </w:r>
          </w:p>
        </w:tc>
        <w:tc>
          <w:tcPr>
            <w:tcW w:w="2088" w:type="dxa"/>
          </w:tcPr>
          <w:p w14:paraId="60069467" w14:textId="77777777" w:rsidR="00EB68E2" w:rsidRPr="000F3BB3" w:rsidRDefault="00EB68E2"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¾"</w:t>
            </w:r>
          </w:p>
        </w:tc>
        <w:tc>
          <w:tcPr>
            <w:tcW w:w="3662" w:type="dxa"/>
          </w:tcPr>
          <w:p w14:paraId="7778174B" w14:textId="77777777" w:rsidR="00EB68E2" w:rsidRPr="000F3BB3" w:rsidRDefault="00EB68E2" w:rsidP="003B27E2">
            <w:pPr>
              <w:jc w:val="center"/>
              <w:rPr>
                <w:rFonts w:ascii="Calibri" w:hAnsi="Calibri"/>
              </w:rPr>
            </w:pPr>
          </w:p>
        </w:tc>
      </w:tr>
      <w:tr w:rsidR="000F3BB3" w:rsidRPr="000F3BB3" w14:paraId="4B9FB892" w14:textId="77777777" w:rsidTr="003B27E2">
        <w:trPr>
          <w:trHeight w:val="492"/>
        </w:trPr>
        <w:tc>
          <w:tcPr>
            <w:tcW w:w="2869" w:type="dxa"/>
          </w:tcPr>
          <w:p w14:paraId="2BFA1D0B"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connection</w:t>
            </w:r>
          </w:p>
        </w:tc>
        <w:tc>
          <w:tcPr>
            <w:tcW w:w="2088" w:type="dxa"/>
          </w:tcPr>
          <w:p w14:paraId="35390910"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¾"</w:t>
            </w:r>
          </w:p>
        </w:tc>
        <w:tc>
          <w:tcPr>
            <w:tcW w:w="3662" w:type="dxa"/>
          </w:tcPr>
          <w:p w14:paraId="681D6B06" w14:textId="77777777" w:rsidR="00EB68E2" w:rsidRPr="000F3BB3" w:rsidRDefault="00EB68E2" w:rsidP="003B27E2">
            <w:pPr>
              <w:jc w:val="center"/>
              <w:rPr>
                <w:rFonts w:ascii="Calibri" w:hAnsi="Calibri"/>
              </w:rPr>
            </w:pPr>
          </w:p>
        </w:tc>
      </w:tr>
      <w:tr w:rsidR="000F3BB3" w:rsidRPr="000F3BB3" w14:paraId="45FF059B" w14:textId="77777777" w:rsidTr="003B27E2">
        <w:trPr>
          <w:trHeight w:val="492"/>
        </w:trPr>
        <w:tc>
          <w:tcPr>
            <w:tcW w:w="2869" w:type="dxa"/>
          </w:tcPr>
          <w:p w14:paraId="49788863" w14:textId="77777777" w:rsidR="00EB68E2" w:rsidRPr="000F3BB3" w:rsidRDefault="00EB68E2" w:rsidP="003B27E2">
            <w:pPr>
              <w:rPr>
                <w:rFonts w:ascii="Calibri" w:hAnsi="Calibri"/>
              </w:rPr>
            </w:pPr>
            <w:r w:rsidRPr="000F3BB3">
              <w:rPr>
                <w:rFonts w:ascii="Calibri" w:eastAsia="Times New Roman" w:hAnsi="Calibri" w:cstheme="minorHAnsi"/>
                <w:sz w:val="16"/>
                <w:szCs w:val="16"/>
                <w:lang w:val="en"/>
              </w:rPr>
              <w:t>Water outlet</w:t>
            </w:r>
          </w:p>
        </w:tc>
        <w:tc>
          <w:tcPr>
            <w:tcW w:w="2088" w:type="dxa"/>
          </w:tcPr>
          <w:p w14:paraId="30152584" w14:textId="77777777" w:rsidR="00EB68E2" w:rsidRPr="000F3BB3" w:rsidRDefault="00EB68E2" w:rsidP="003B27E2">
            <w:pPr>
              <w:jc w:val="right"/>
              <w:rPr>
                <w:rFonts w:ascii="Calibri" w:hAnsi="Calibri"/>
              </w:rPr>
            </w:pPr>
            <w:r w:rsidRPr="000F3BB3">
              <w:rPr>
                <w:rFonts w:ascii="Calibri" w:eastAsia="Times New Roman" w:hAnsi="Calibri" w:cstheme="minorHAnsi"/>
                <w:sz w:val="16"/>
                <w:szCs w:val="16"/>
                <w:lang w:val="en"/>
              </w:rPr>
              <w:t>DN 50</w:t>
            </w:r>
          </w:p>
        </w:tc>
        <w:tc>
          <w:tcPr>
            <w:tcW w:w="3662" w:type="dxa"/>
          </w:tcPr>
          <w:p w14:paraId="364D13D8" w14:textId="77777777" w:rsidR="00EB68E2" w:rsidRPr="000F3BB3" w:rsidRDefault="00EB68E2" w:rsidP="003B27E2">
            <w:pPr>
              <w:jc w:val="center"/>
              <w:rPr>
                <w:rFonts w:ascii="Calibri" w:hAnsi="Calibri"/>
              </w:rPr>
            </w:pPr>
          </w:p>
        </w:tc>
      </w:tr>
      <w:tr w:rsidR="000F3BB3" w:rsidRPr="000F3BB3" w14:paraId="031517A2" w14:textId="77777777" w:rsidTr="003B27E2">
        <w:trPr>
          <w:trHeight w:val="492"/>
        </w:trPr>
        <w:tc>
          <w:tcPr>
            <w:tcW w:w="2869" w:type="dxa"/>
          </w:tcPr>
          <w:p w14:paraId="6386F7BA" w14:textId="77777777" w:rsidR="00394FE9" w:rsidRPr="000F3BB3" w:rsidRDefault="00BE6ED8" w:rsidP="00394FE9">
            <w:pPr>
              <w:rPr>
                <w:rFonts w:ascii="Calibri" w:eastAsia="Times New Roman" w:hAnsi="Calibri" w:cstheme="minorHAnsi"/>
                <w:sz w:val="16"/>
                <w:szCs w:val="16"/>
              </w:rPr>
            </w:pPr>
            <w:r w:rsidRPr="000F3BB3">
              <w:rPr>
                <w:rFonts w:ascii="Calibri" w:eastAsia="Times New Roman" w:hAnsi="Calibri" w:cstheme="minorHAnsi"/>
                <w:sz w:val="16"/>
                <w:szCs w:val="16"/>
                <w:lang w:val="en"/>
              </w:rPr>
              <w:t xml:space="preserve">Voltage </w:t>
            </w:r>
          </w:p>
        </w:tc>
        <w:tc>
          <w:tcPr>
            <w:tcW w:w="2088" w:type="dxa"/>
          </w:tcPr>
          <w:p w14:paraId="4BDA9467" w14:textId="77777777" w:rsidR="00394FE9" w:rsidRPr="000F3BB3" w:rsidRDefault="00394FE9" w:rsidP="003B27E2">
            <w:pPr>
              <w:jc w:val="right"/>
              <w:rPr>
                <w:rFonts w:ascii="Calibri" w:eastAsia="Times New Roman" w:hAnsi="Calibri" w:cstheme="minorHAnsi"/>
                <w:sz w:val="16"/>
                <w:szCs w:val="16"/>
              </w:rPr>
            </w:pPr>
            <w:r w:rsidRPr="000F3BB3">
              <w:rPr>
                <w:rFonts w:ascii="Calibri" w:eastAsia="Times New Roman" w:hAnsi="Calibri" w:cstheme="minorHAnsi"/>
                <w:sz w:val="16"/>
                <w:szCs w:val="16"/>
                <w:lang w:val="en"/>
              </w:rPr>
              <w:t>1 NAC 230V</w:t>
            </w:r>
          </w:p>
        </w:tc>
        <w:tc>
          <w:tcPr>
            <w:tcW w:w="3662" w:type="dxa"/>
          </w:tcPr>
          <w:p w14:paraId="1B7C1A99" w14:textId="77777777" w:rsidR="00394FE9" w:rsidRPr="000F3BB3" w:rsidRDefault="00394FE9" w:rsidP="003B27E2">
            <w:pPr>
              <w:jc w:val="center"/>
              <w:rPr>
                <w:rFonts w:ascii="Calibri" w:hAnsi="Calibri"/>
              </w:rPr>
            </w:pPr>
          </w:p>
        </w:tc>
      </w:tr>
      <w:tr w:rsidR="000F3BB3" w:rsidRPr="000F3BB3" w14:paraId="48D5C536" w14:textId="77777777" w:rsidTr="00E61573">
        <w:trPr>
          <w:trHeight w:val="492"/>
        </w:trPr>
        <w:tc>
          <w:tcPr>
            <w:tcW w:w="2869" w:type="dxa"/>
          </w:tcPr>
          <w:p w14:paraId="7E6EB5BA" w14:textId="77777777" w:rsidR="00E61573" w:rsidRPr="000F3BB3" w:rsidRDefault="00E61573" w:rsidP="00B44356">
            <w:pPr>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Product Carbon Footprint (PCF)</w:t>
            </w:r>
            <w:r w:rsidRPr="000F3BB3">
              <w:rPr>
                <w:rFonts w:ascii="Calibri" w:eastAsiaTheme="minorEastAsia" w:hAnsi="Calibri" w:cs="Calibri"/>
                <w:kern w:val="2"/>
                <w:sz w:val="16"/>
                <w:szCs w:val="16"/>
                <w:lang w:val="en-GB" w:eastAsia="zh-CN"/>
                <w14:ligatures w14:val="standardContextual"/>
              </w:rPr>
              <w:br/>
              <w:t>- cradle-to-gate</w:t>
            </w:r>
            <w:r w:rsidRPr="000F3BB3">
              <w:rPr>
                <w:rFonts w:ascii="Calibri" w:eastAsiaTheme="minorEastAsia" w:hAnsi="Calibri" w:cs="Calibri"/>
                <w:kern w:val="2"/>
                <w:sz w:val="16"/>
                <w:szCs w:val="16"/>
                <w:lang w:val="en-GB" w:eastAsia="zh-CN"/>
                <w14:ligatures w14:val="standardContextual"/>
              </w:rPr>
              <w:br/>
              <w:t>- cradle-to-grave</w:t>
            </w:r>
            <w:r w:rsidRPr="000F3BB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783E8FB0" w14:textId="77777777"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p>
          <w:p w14:paraId="131B3B2A" w14:textId="6536A6F9"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3.500 kg CO2e</w:t>
            </w:r>
          </w:p>
          <w:p w14:paraId="16B98736" w14:textId="4F8CA371"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approx. 124.900 kg CO2e</w:t>
            </w:r>
          </w:p>
          <w:p w14:paraId="6684EAFF" w14:textId="6CE5F1B1" w:rsidR="00E61573" w:rsidRPr="000F3BB3" w:rsidRDefault="00E61573" w:rsidP="00B44356">
            <w:pPr>
              <w:jc w:val="right"/>
              <w:rPr>
                <w:rFonts w:ascii="Calibri" w:eastAsiaTheme="minorEastAsia" w:hAnsi="Calibri" w:cs="Calibri"/>
                <w:kern w:val="2"/>
                <w:sz w:val="16"/>
                <w:szCs w:val="16"/>
                <w:lang w:val="en-GB" w:eastAsia="zh-CN"/>
                <w14:ligatures w14:val="standardContextual"/>
              </w:rPr>
            </w:pPr>
            <w:r w:rsidRPr="000F3BB3">
              <w:rPr>
                <w:rFonts w:ascii="Calibri" w:eastAsiaTheme="minorEastAsia" w:hAnsi="Calibri" w:cs="Calibri"/>
                <w:kern w:val="2"/>
                <w:sz w:val="16"/>
                <w:szCs w:val="16"/>
                <w:lang w:val="en-GB" w:eastAsia="zh-CN"/>
                <w14:ligatures w14:val="standardContextual"/>
              </w:rPr>
              <w:t xml:space="preserve"> approx. 114.900 kg CO2e</w:t>
            </w:r>
          </w:p>
        </w:tc>
        <w:tc>
          <w:tcPr>
            <w:tcW w:w="3662" w:type="dxa"/>
          </w:tcPr>
          <w:p w14:paraId="14382450" w14:textId="77777777" w:rsidR="00E61573" w:rsidRPr="000F3BB3" w:rsidRDefault="00E61573" w:rsidP="00B44356">
            <w:pPr>
              <w:jc w:val="center"/>
              <w:rPr>
                <w:rFonts w:ascii="Calibri" w:eastAsiaTheme="minorEastAsia" w:hAnsi="Calibri" w:cs="Calibri"/>
                <w:kern w:val="2"/>
                <w:sz w:val="16"/>
                <w:szCs w:val="16"/>
                <w:lang w:val="en-GB" w:eastAsia="zh-CN"/>
                <w14:ligatures w14:val="standardContextual"/>
              </w:rPr>
            </w:pPr>
          </w:p>
        </w:tc>
      </w:tr>
    </w:tbl>
    <w:p w14:paraId="5FDB109D" w14:textId="77777777" w:rsidR="00BA7A5E" w:rsidRPr="000F3BB3" w:rsidRDefault="00BA7A5E" w:rsidP="00BA7A5E">
      <w:pPr>
        <w:rPr>
          <w:rFonts w:ascii="Calibri" w:eastAsia="Times New Roman" w:hAnsi="Calibri" w:cstheme="minorHAnsi"/>
          <w:sz w:val="16"/>
          <w:szCs w:val="16"/>
          <w:lang w:val="en-US"/>
        </w:rPr>
      </w:pPr>
      <w:r w:rsidRPr="000F3BB3">
        <w:rPr>
          <w:rFonts w:ascii="Calibri" w:eastAsia="Times New Roman" w:hAnsi="Calibri" w:cstheme="minorHAnsi"/>
          <w:sz w:val="16"/>
          <w:szCs w:val="16"/>
          <w:lang w:val="en-GB"/>
        </w:rPr>
        <w:t>* Operation with natural gas with a hydrogen content of up to 20% permitted</w:t>
      </w:r>
    </w:p>
    <w:p w14:paraId="5B38503B" w14:textId="77777777" w:rsidR="00EB68E2" w:rsidRPr="000F3BB3" w:rsidRDefault="00EB68E2" w:rsidP="00EB68E2">
      <w:pPr>
        <w:rPr>
          <w:lang w:val="en-US"/>
        </w:rPr>
      </w:pPr>
    </w:p>
    <w:p w14:paraId="1A6AD1FD" w14:textId="77777777" w:rsidR="00EB68E2" w:rsidRPr="000F3BB3" w:rsidRDefault="00EB68E2">
      <w:pPr>
        <w:rPr>
          <w:lang w:val="en-US"/>
        </w:rPr>
      </w:pPr>
    </w:p>
    <w:p w14:paraId="0F068645" w14:textId="77777777" w:rsidR="00EB68E2" w:rsidRPr="000F3BB3" w:rsidRDefault="00EB68E2">
      <w:pPr>
        <w:rPr>
          <w:lang w:val="en-US"/>
        </w:rPr>
      </w:pPr>
    </w:p>
    <w:p w14:paraId="0859B0C1" w14:textId="77777777" w:rsidR="00EB68E2" w:rsidRPr="000F3BB3" w:rsidRDefault="00EB68E2">
      <w:pPr>
        <w:rPr>
          <w:lang w:val="en-US"/>
        </w:rPr>
      </w:pPr>
    </w:p>
    <w:p w14:paraId="73DE8B9D" w14:textId="77777777" w:rsidR="00EB68E2" w:rsidRPr="000F3BB3" w:rsidRDefault="00EB68E2">
      <w:pPr>
        <w:rPr>
          <w:lang w:val="en-US"/>
        </w:rPr>
      </w:pPr>
    </w:p>
    <w:p w14:paraId="3B9F0C62" w14:textId="77777777" w:rsidR="00EB68E2" w:rsidRPr="000F3BB3" w:rsidRDefault="00EB68E2">
      <w:pPr>
        <w:rPr>
          <w:lang w:val="en-US"/>
        </w:rPr>
      </w:pPr>
    </w:p>
    <w:p w14:paraId="5FAAD94D" w14:textId="77777777" w:rsidR="00EB68E2" w:rsidRPr="000F3BB3" w:rsidRDefault="00EB68E2">
      <w:pPr>
        <w:rPr>
          <w:lang w:val="en-US"/>
        </w:rPr>
      </w:pPr>
    </w:p>
    <w:p w14:paraId="385F46AD" w14:textId="77777777" w:rsidR="00EB68E2" w:rsidRPr="000F3BB3" w:rsidRDefault="00EB68E2">
      <w:pPr>
        <w:rPr>
          <w:lang w:val="en-US"/>
        </w:rPr>
      </w:pPr>
    </w:p>
    <w:p w14:paraId="3A271D4F" w14:textId="77777777" w:rsidR="00EB68E2" w:rsidRPr="000F3BB3" w:rsidRDefault="00EB68E2">
      <w:pPr>
        <w:rPr>
          <w:lang w:val="en-US"/>
        </w:rPr>
      </w:pPr>
    </w:p>
    <w:p w14:paraId="099C3DF6" w14:textId="77777777" w:rsidR="00EB68E2" w:rsidRPr="000F3BB3" w:rsidRDefault="00EB68E2">
      <w:pPr>
        <w:rPr>
          <w:lang w:val="en-US"/>
        </w:rPr>
      </w:pPr>
    </w:p>
    <w:p w14:paraId="4A01CD2D" w14:textId="77777777" w:rsidR="00EB68E2" w:rsidRPr="000F3BB3" w:rsidRDefault="00EB68E2">
      <w:pPr>
        <w:rPr>
          <w:lang w:val="en-US"/>
        </w:rPr>
      </w:pPr>
    </w:p>
    <w:p w14:paraId="422903C6" w14:textId="77777777" w:rsidR="00EB68E2" w:rsidRPr="000F3BB3" w:rsidRDefault="00EB68E2">
      <w:pPr>
        <w:rPr>
          <w:lang w:val="en-US"/>
        </w:rPr>
      </w:pPr>
    </w:p>
    <w:p w14:paraId="3A82A742" w14:textId="77777777" w:rsidR="00EB68E2" w:rsidRPr="000F3BB3" w:rsidRDefault="00EB68E2">
      <w:pPr>
        <w:rPr>
          <w:lang w:val="en-US"/>
        </w:rPr>
      </w:pPr>
    </w:p>
    <w:p w14:paraId="41577122" w14:textId="77777777" w:rsidR="00EB68E2" w:rsidRPr="000F3BB3" w:rsidRDefault="00EB68E2">
      <w:pPr>
        <w:rPr>
          <w:lang w:val="en-US"/>
        </w:rPr>
      </w:pPr>
    </w:p>
    <w:p w14:paraId="529BFD3E" w14:textId="77777777" w:rsidR="00EB68E2" w:rsidRPr="000F3BB3" w:rsidRDefault="00EB68E2">
      <w:pPr>
        <w:rPr>
          <w:lang w:val="en-US"/>
        </w:rPr>
      </w:pPr>
    </w:p>
    <w:p w14:paraId="454F0FD6" w14:textId="77777777" w:rsidR="00EB68E2" w:rsidRPr="000F3BB3" w:rsidRDefault="00EB68E2">
      <w:pPr>
        <w:rPr>
          <w:lang w:val="en-US"/>
        </w:rPr>
      </w:pPr>
    </w:p>
    <w:p w14:paraId="051F5631" w14:textId="77777777" w:rsidR="00EB68E2" w:rsidRPr="000F3BB3" w:rsidRDefault="00EB68E2">
      <w:pPr>
        <w:rPr>
          <w:lang w:val="en-US"/>
        </w:rPr>
      </w:pPr>
    </w:p>
    <w:p w14:paraId="1E3A5A4A" w14:textId="77777777" w:rsidR="00EB68E2" w:rsidRPr="000F3BB3" w:rsidRDefault="00EB68E2">
      <w:pPr>
        <w:rPr>
          <w:lang w:val="en-US"/>
        </w:rPr>
      </w:pPr>
    </w:p>
    <w:sectPr w:rsidR="00EB68E2" w:rsidRPr="000F3BB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6A82" w14:textId="77777777" w:rsidR="00EB68E2" w:rsidRDefault="00EB68E2" w:rsidP="00EB68E2">
      <w:pPr>
        <w:spacing w:after="0" w:line="240" w:lineRule="auto"/>
      </w:pPr>
      <w:r>
        <w:separator/>
      </w:r>
    </w:p>
  </w:endnote>
  <w:endnote w:type="continuationSeparator" w:id="0">
    <w:p w14:paraId="6DA8C78E" w14:textId="77777777" w:rsidR="00EB68E2" w:rsidRDefault="00EB68E2"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65CC" w14:textId="77777777" w:rsidR="001B6512" w:rsidRPr="00845B22" w:rsidRDefault="001B6512">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381CCC1D" wp14:editId="43CF4382">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DAD22"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845B22">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81CCC1D"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329DAD22"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845B22">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Texts for invitations to tender for all iCombi Pro units DE_INT gas</w:t>
    </w:r>
    <w:r>
      <w:rPr>
        <w:lang w:val="en"/>
      </w:rPr>
      <w:tab/>
    </w:r>
  </w:p>
  <w:p w14:paraId="6607BEFA" w14:textId="77777777" w:rsidR="001B6512" w:rsidRPr="00845B22" w:rsidRDefault="001B651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5D8D" w14:textId="77777777" w:rsidR="00EB68E2" w:rsidRDefault="00EB68E2" w:rsidP="00EB68E2">
      <w:pPr>
        <w:spacing w:after="0" w:line="240" w:lineRule="auto"/>
      </w:pPr>
      <w:r>
        <w:separator/>
      </w:r>
    </w:p>
  </w:footnote>
  <w:footnote w:type="continuationSeparator" w:id="0">
    <w:p w14:paraId="0AAFD72C" w14:textId="77777777" w:rsidR="00EB68E2" w:rsidRDefault="00EB68E2"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F3BB3"/>
    <w:rsid w:val="001B6512"/>
    <w:rsid w:val="00261D27"/>
    <w:rsid w:val="00387E38"/>
    <w:rsid w:val="00394FE9"/>
    <w:rsid w:val="0050778B"/>
    <w:rsid w:val="00532CFF"/>
    <w:rsid w:val="008323A0"/>
    <w:rsid w:val="00845B22"/>
    <w:rsid w:val="008744BB"/>
    <w:rsid w:val="008C66A3"/>
    <w:rsid w:val="008E4D5B"/>
    <w:rsid w:val="009307C4"/>
    <w:rsid w:val="009C0B92"/>
    <w:rsid w:val="00BA7A5E"/>
    <w:rsid w:val="00BE6ED8"/>
    <w:rsid w:val="00C63C63"/>
    <w:rsid w:val="00CF2A8E"/>
    <w:rsid w:val="00D8370D"/>
    <w:rsid w:val="00DC6F90"/>
    <w:rsid w:val="00E61573"/>
    <w:rsid w:val="00EB68E2"/>
    <w:rsid w:val="00F22A73"/>
    <w:rsid w:val="00F7375C"/>
    <w:rsid w:val="00FA51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8289A1"/>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6614</Words>
  <Characters>41671</Characters>
  <Application>Microsoft Office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48189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6</cp:revision>
  <dcterms:created xsi:type="dcterms:W3CDTF">2020-04-16T09:04:00Z</dcterms:created>
  <dcterms:modified xsi:type="dcterms:W3CDTF">2025-10-10T06:57:00Z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2025-09-08T05:11:00Z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40eba783-48fa-485e-8f4a-831b19637aa0</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