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3A5" w:rsidRPr="009A4061" w:rsidRDefault="00E343A5" w:rsidP="00E343A5">
      <w:pPr>
        <w:rPr>
          <w:rFonts w:ascii="Arial" w:eastAsia="Times New Roman" w:hAnsi="Arial" w:cs="Arial"/>
          <w:color w:val="222222"/>
          <w:lang w:eastAsia="de-DE"/>
        </w:rPr>
      </w:pPr>
      <w:r w:rsidRPr="009A4061">
        <w:rPr>
          <w:rFonts w:ascii="Arial" w:eastAsia="Times New Roman" w:hAnsi="Arial" w:cs="Arial"/>
          <w:color w:val="222222"/>
          <w:lang w:eastAsia="de-DE"/>
        </w:rPr>
        <w:t>Specifikationstext iVario SV</w:t>
      </w:r>
    </w:p>
    <w:p w:rsidR="00337FFD" w:rsidRPr="009A4061" w:rsidRDefault="00337FFD" w:rsidP="00337FFD">
      <w:pPr>
        <w:pBdr>
          <w:bottom w:val="single" w:sz="4" w:space="1" w:color="auto"/>
        </w:pBdr>
        <w:ind w:right="3214"/>
        <w:rPr>
          <w:b/>
        </w:rPr>
      </w:pPr>
      <w:r w:rsidRPr="009A4061">
        <w:rPr>
          <w:b/>
        </w:rPr>
        <w:t>Multifunktionellt matlagningssystem för att koka, steka och fritera (2 x 17 liter)</w:t>
      </w:r>
    </w:p>
    <w:p w:rsidR="00350F45" w:rsidRPr="009A4061" w:rsidRDefault="00337FFD" w:rsidP="00ED68BF">
      <w:pPr>
        <w:ind w:right="3214"/>
      </w:pPr>
      <w:r w:rsidRPr="009A4061">
        <w:t xml:space="preserve">Modell: </w:t>
      </w:r>
      <w:r w:rsidR="00350F45" w:rsidRPr="009A4061">
        <w:t>RATIONAL iVario</w:t>
      </w:r>
      <w:r w:rsidRPr="009A4061">
        <w:t xml:space="preserve"> 2-XS</w:t>
      </w:r>
    </w:p>
    <w:p w:rsidR="00532CFF" w:rsidRPr="009A4061" w:rsidRDefault="00337FFD" w:rsidP="00337FFD">
      <w:pPr>
        <w:ind w:right="3214"/>
      </w:pPr>
      <w:r w:rsidRPr="009A4061">
        <w:t>Multifunktionellt matlagningssystem för kokning, stekning och fritering samt an</w:t>
      </w:r>
      <w:r w:rsidR="00687DD0" w:rsidRPr="009A4061">
        <w:t xml:space="preserve">dra vanliga tillagningsmetoder. </w:t>
      </w:r>
      <w:r w:rsidRPr="009A4061">
        <w:t xml:space="preserve">Maskinen erbjuder ett antal automatiska tillagningsprocesser. Tillagningen anpassas automatiskt efter beskickningsmängden och storleken på livsmedlet. Bryningsfärgen och kärntemperaturen kan ställas in efter egen smak. </w:t>
      </w:r>
      <w:r w:rsidRPr="009A4061">
        <w:rPr>
          <w:lang w:val="sv-SE"/>
        </w:rPr>
        <w:t>Grafiska displayer av tillagningsprocessen med samtliga tillagningsparametrar samt beräknad sluttid. Automatiska justeringar av tillagningsprocessen visas.</w:t>
      </w:r>
      <w:r w:rsidR="00687DD0" w:rsidRPr="009A4061">
        <w:rPr>
          <w:lang w:val="sv-SE"/>
        </w:rPr>
        <w:t xml:space="preserve"> </w:t>
      </w:r>
      <w:r w:rsidRPr="009A4061">
        <w:rPr>
          <w:lang w:val="sv-SE"/>
        </w:rPr>
        <w:t>Tillagningsprocesserna och energitillförseln styrs med hjälp av mikroprocessorer.</w:t>
      </w:r>
      <w:r w:rsidR="00687DD0" w:rsidRPr="009A4061">
        <w:rPr>
          <w:lang w:val="sv-SE"/>
        </w:rPr>
        <w:t xml:space="preserve"> </w:t>
      </w:r>
      <w:r w:rsidRPr="009A4061">
        <w:rPr>
          <w:lang w:val="sv-SE"/>
        </w:rPr>
        <w:t>Maskinen är dessutom utrustad med ett självlärande manövreringskoncept som anpassar sig efte</w:t>
      </w:r>
      <w:r w:rsidR="00687DD0" w:rsidRPr="009A4061">
        <w:rPr>
          <w:lang w:val="sv-SE"/>
        </w:rPr>
        <w:t xml:space="preserve">r användarens individuella val. </w:t>
      </w:r>
      <w:r w:rsidRPr="009A4061">
        <w:rPr>
          <w:lang w:val="sv-SE"/>
        </w:rPr>
        <w:t>Pannans botten kan delas in i flexibla zoner som sedan</w:t>
      </w:r>
      <w:r w:rsidR="00687DD0" w:rsidRPr="009A4061">
        <w:rPr>
          <w:lang w:val="sv-SE"/>
        </w:rPr>
        <w:t xml:space="preserve"> värms till olika temperaturer. </w:t>
      </w:r>
      <w:r w:rsidRPr="009A4061">
        <w:rPr>
          <w:lang w:val="sv-SE"/>
        </w:rPr>
        <w:t>Manuell tillagning är också möjlig och kan användas för att fritt ställa in vätsketemperatur, temperatur i pannans botte</w:t>
      </w:r>
      <w:r w:rsidR="00687DD0" w:rsidRPr="009A4061">
        <w:rPr>
          <w:lang w:val="sv-SE"/>
        </w:rPr>
        <w:t xml:space="preserve">n eller oljetemperatur.  </w:t>
      </w:r>
      <w:r w:rsidRPr="009A4061">
        <w:t>Maskinen är försedd med två jämnstora och separata pannor, som kan ställas in var för sig.</w:t>
      </w:r>
      <w:r w:rsidR="00687DD0" w:rsidRPr="009A4061">
        <w:t xml:space="preserve"> </w:t>
      </w:r>
      <w:r w:rsidRPr="009A4061">
        <w:rPr>
          <w:lang w:val="sv-SE"/>
        </w:rPr>
        <w:t>Identifiering av tillagningsmedlet i pannan: olja kan inte bränna vid.</w:t>
      </w:r>
      <w:r w:rsidR="00687DD0" w:rsidRPr="009A4061">
        <w:rPr>
          <w:lang w:val="sv-SE"/>
        </w:rPr>
        <w:t xml:space="preserve"> </w:t>
      </w:r>
      <w:r w:rsidRPr="009A4061">
        <w:rPr>
          <w:lang w:val="sv-SE"/>
        </w:rPr>
        <w:t xml:space="preserve">Pannans botten förvärms från rumstemperatur till upp till +200 °C på </w:t>
      </w:r>
      <w:r w:rsidR="00687DD0" w:rsidRPr="009A4061">
        <w:rPr>
          <w:lang w:val="sv-SE"/>
        </w:rPr>
        <w:t xml:space="preserve">mindre än tre minuter. </w:t>
      </w:r>
      <w:r w:rsidRPr="009A4061">
        <w:rPr>
          <w:lang w:val="sv-SE"/>
        </w:rPr>
        <w:t xml:space="preserve">Maskinen kan programmeras fritt (bilder, tillbehör och text) med minst </w:t>
      </w:r>
      <w:r w:rsidR="00B63D79">
        <w:rPr>
          <w:lang w:val="sv-SE"/>
        </w:rPr>
        <w:t>100</w:t>
      </w:r>
      <w:r w:rsidRPr="009A4061">
        <w:rPr>
          <w:lang w:val="sv-SE"/>
        </w:rPr>
        <w:t>0 tillagnin</w:t>
      </w:r>
      <w:r w:rsidR="00687DD0" w:rsidRPr="009A4061">
        <w:rPr>
          <w:lang w:val="sv-SE"/>
        </w:rPr>
        <w:t xml:space="preserve">gsprogram med upp till 12 steg. </w:t>
      </w:r>
      <w:r w:rsidRPr="009A4061">
        <w:rPr>
          <w:lang w:val="sv-SE"/>
        </w:rPr>
        <w:t>Det går att lägga till flera användarpr</w:t>
      </w:r>
      <w:r w:rsidR="00687DD0" w:rsidRPr="009A4061">
        <w:rPr>
          <w:lang w:val="sv-SE"/>
        </w:rPr>
        <w:t xml:space="preserve">ofiler och användarrättigheter. </w:t>
      </w:r>
      <w:r w:rsidRPr="009A4061">
        <w:rPr>
          <w:lang w:val="sv-SE"/>
        </w:rPr>
        <w:t>Maskinen är utrustad med en automatisk och motordriven lyft- och sänkautomatik med tidsinställning för kokning och f</w:t>
      </w:r>
      <w:r w:rsidR="00687DD0" w:rsidRPr="009A4061">
        <w:rPr>
          <w:lang w:val="sv-SE"/>
        </w:rPr>
        <w:t xml:space="preserve">ritering med matlagningskorgar. </w:t>
      </w:r>
      <w:r w:rsidRPr="009A4061">
        <w:rPr>
          <w:lang w:val="sv-SE"/>
        </w:rPr>
        <w:t>Maskinen är försedd med ett automatiskt vatteninlopp för påfyllning av pannan i exakta liter. Vatteni</w:t>
      </w:r>
      <w:r w:rsidR="00687DD0" w:rsidRPr="009A4061">
        <w:rPr>
          <w:lang w:val="sv-SE"/>
        </w:rPr>
        <w:t xml:space="preserve">ngången är integrerad i locket. </w:t>
      </w:r>
      <w:r w:rsidRPr="009A4061">
        <w:t>Temperaturområdet är +30 °C till +250 °C. Som överhettningsskydd används en</w:t>
      </w:r>
      <w:r w:rsidR="00687DD0" w:rsidRPr="009A4061">
        <w:t xml:space="preserve"> säkerhetstemperaturbegränsare. </w:t>
      </w:r>
      <w:r w:rsidRPr="009A4061">
        <w:t>Till detta krävs minst en 10-tums färgdisplay med tryckkänslig pekskärm, självförklarande symboler och centralt inställningsvred med pressfunktion för att bekräfta inställningar.</w:t>
      </w:r>
      <w:r w:rsidR="00687DD0" w:rsidRPr="009A4061">
        <w:t xml:space="preserve"> </w:t>
      </w:r>
      <w:r w:rsidRPr="009A4061">
        <w:t>Uppmaningar via ljudsignaler och meddelanden när användaren behöver göra något.</w:t>
      </w:r>
      <w:r w:rsidR="00687DD0" w:rsidRPr="009A4061">
        <w:t xml:space="preserve"> </w:t>
      </w:r>
      <w:r w:rsidRPr="009A4061">
        <w:t>Displayens språk kan ställas in.</w:t>
      </w:r>
      <w:r w:rsidR="00687DD0" w:rsidRPr="009A4061">
        <w:t xml:space="preserve"> </w:t>
      </w:r>
      <w:r w:rsidRPr="009A4061">
        <w:t xml:space="preserve">Omfattande </w:t>
      </w:r>
      <w:r w:rsidRPr="009A4061">
        <w:lastRenderedPageBreak/>
        <w:t>sökfunktion i samtliga han</w:t>
      </w:r>
      <w:r w:rsidR="00687DD0" w:rsidRPr="009A4061">
        <w:t xml:space="preserve">dböcker och recept på maskinen. Digital temperaturvisning. </w:t>
      </w:r>
      <w:r w:rsidRPr="009A4061">
        <w:t>Välj</w:t>
      </w:r>
      <w:r w:rsidR="00687DD0" w:rsidRPr="009A4061">
        <w:t xml:space="preserve"> temperaturenhet (°C eller °F). </w:t>
      </w:r>
      <w:r w:rsidRPr="009A4061">
        <w:t>Visning av</w:t>
      </w:r>
      <w:r w:rsidR="00687DD0" w:rsidRPr="009A4061">
        <w:t xml:space="preserve"> nominella och aktuella värden. </w:t>
      </w:r>
      <w:r w:rsidRPr="009A4061">
        <w:t>Digital timer, 0-24 timmar med kontinuerliga lägen, välj om du vill visa timmar/</w:t>
      </w:r>
      <w:r w:rsidR="00687DD0" w:rsidRPr="009A4061">
        <w:t xml:space="preserve">minuter eller minuter/sekunder. </w:t>
      </w:r>
      <w:r w:rsidRPr="009A4061">
        <w:t>Välj ljud</w:t>
      </w:r>
      <w:r w:rsidR="00687DD0" w:rsidRPr="009A4061">
        <w:t xml:space="preserve">signal, ställ in skärmkontrast. </w:t>
      </w:r>
      <w:r w:rsidRPr="009A4061">
        <w:t xml:space="preserve">Automatisk anpassning av installationsplats (höjd/sjudpunkt) </w:t>
      </w:r>
      <w:r w:rsidR="00687DD0" w:rsidRPr="009A4061">
        <w:t xml:space="preserve">genom kalibrering av </w:t>
      </w:r>
      <w:r w:rsidR="001C2D73" w:rsidRPr="009A4061">
        <w:t>maskinen</w:t>
      </w:r>
      <w:r w:rsidR="00687DD0" w:rsidRPr="009A4061">
        <w:t xml:space="preserve">. </w:t>
      </w:r>
      <w:r w:rsidRPr="009A4061">
        <w:t>På displayen finns en hjälpfunktion och en</w:t>
      </w:r>
      <w:r w:rsidR="00687DD0" w:rsidRPr="009A4061">
        <w:t xml:space="preserve"> användarhandbok på valt språk. </w:t>
      </w:r>
      <w:r w:rsidRPr="009A4061">
        <w:t>Maskinen, i synnerhet pann</w:t>
      </w:r>
      <w:r w:rsidR="00687DD0" w:rsidRPr="009A4061">
        <w:t xml:space="preserve">an, ska vara enkel att rengöra. </w:t>
      </w:r>
      <w:r w:rsidRPr="009A4061">
        <w:t>Tillverkningen erbjuder en introduktionskurs om hur man st</w:t>
      </w:r>
      <w:r w:rsidR="00687DD0" w:rsidRPr="009A4061">
        <w:t xml:space="preserve">äller in och använder maskinen. </w:t>
      </w:r>
      <w:r w:rsidRPr="009A4061">
        <w:t>Pannans utsida har en berör</w:t>
      </w:r>
      <w:r w:rsidR="00687DD0" w:rsidRPr="009A4061">
        <w:t xml:space="preserve">ingstemperatur på högst +70 °C. </w:t>
      </w:r>
      <w:r w:rsidRPr="009A4061">
        <w:t>Vid fritering ska varningsmeddelanden visas om att man inte får använda handduschen eller öppna pannventilen, så att inte f</w:t>
      </w:r>
      <w:r w:rsidR="00687DD0" w:rsidRPr="009A4061">
        <w:t xml:space="preserve">rityrolja rinner ut i avloppet. </w:t>
      </w:r>
      <w:r w:rsidRPr="009A4061">
        <w:t>En säkerhetstemperaturbegränsare förhindrar att oljan blir f</w:t>
      </w:r>
      <w:r w:rsidR="00687DD0" w:rsidRPr="009A4061">
        <w:t xml:space="preserve">ör varm vid ett eventuellt fel. </w:t>
      </w:r>
      <w:r w:rsidRPr="009A4061">
        <w:t>Maskinens pannbotten är reaktionssnabb o</w:t>
      </w:r>
      <w:r w:rsidR="00687DD0" w:rsidRPr="009A4061">
        <w:t xml:space="preserve">ch repbeständig med hög effekt. </w:t>
      </w:r>
      <w:r w:rsidRPr="009A4061">
        <w:t>Pannan är tillverkad helt u</w:t>
      </w:r>
      <w:r w:rsidR="00687DD0" w:rsidRPr="009A4061">
        <w:t xml:space="preserve">tan fogar och har rundade hörn. </w:t>
      </w:r>
      <w:r w:rsidRPr="009A4061">
        <w:t>Pannan kan tip</w:t>
      </w:r>
      <w:r w:rsidR="00687DD0" w:rsidRPr="009A4061">
        <w:t xml:space="preserve">pas med hjälp av en elcylinder. </w:t>
      </w:r>
      <w:r w:rsidRPr="009A4061">
        <w:t xml:space="preserve">Tömning av matlagnings- och diskvatten görs direkt via det integrerade pannavloppet. Pannan behöver inte tömmas i </w:t>
      </w:r>
      <w:r w:rsidR="00687DD0" w:rsidRPr="009A4061">
        <w:t xml:space="preserve">en golvbrunn eller avloppsränna </w:t>
      </w:r>
      <w:r w:rsidRPr="009A4061">
        <w:t>Tack vare avloppet uppstår inga ou</w:t>
      </w:r>
      <w:r w:rsidR="00687DD0" w:rsidRPr="009A4061">
        <w:t xml:space="preserve">ppvärmda ytor i pannans botten. </w:t>
      </w:r>
      <w:r w:rsidRPr="009A4061">
        <w:t>Kärntemperaturnål (1 nål per panna) med minst sex mätpunkter och ett automatiskt meddelande om nålen inte placeras på rätt sätt.</w:t>
      </w:r>
      <w:r w:rsidR="00687DD0" w:rsidRPr="009A4061">
        <w:t xml:space="preserve"> </w:t>
      </w:r>
      <w:r w:rsidRPr="009A4061">
        <w:t>Magnetisk hållare för</w:t>
      </w:r>
      <w:r w:rsidR="00687DD0" w:rsidRPr="009A4061">
        <w:t xml:space="preserve"> kärntemperatursensor i locket. </w:t>
      </w:r>
      <w:r w:rsidRPr="009A4061">
        <w:t>Locket öppna</w:t>
      </w:r>
      <w:r w:rsidR="00687DD0" w:rsidRPr="009A4061">
        <w:t xml:space="preserve">s och stängs med en elcylinder. </w:t>
      </w:r>
      <w:r w:rsidRPr="009A4061">
        <w:t>Maski</w:t>
      </w:r>
      <w:r w:rsidR="00687DD0" w:rsidRPr="009A4061">
        <w:t xml:space="preserve">nen är försedd med en USB-port. </w:t>
      </w:r>
      <w:r w:rsidRPr="009A4061">
        <w:t>Maskinens display är placerad på ergonomiskt fördelaktig höjd. Displayelementen för  temperatur och tid är väl synliga.</w:t>
      </w:r>
      <w:r w:rsidR="00687DD0" w:rsidRPr="009A4061">
        <w:t xml:space="preserve"> </w:t>
      </w:r>
      <w:r w:rsidRPr="009A4061">
        <w:t>Maskinen är försedd med ett diagnosprogram som automatiskt visar aktuella servicemeddelanden och en självtestfunktion för att aktivt kontrollera maskinens funktioner. Tillverkarens utbildade tekniker tillde</w:t>
      </w:r>
      <w:r w:rsidR="00687DD0" w:rsidRPr="009A4061">
        <w:t xml:space="preserve">las en certifiering. </w:t>
      </w:r>
      <w:r w:rsidRPr="009A4061">
        <w:t xml:space="preserve">Maskinen kan placeras helt vågrätt </w:t>
      </w:r>
      <w:r w:rsidR="00687DD0" w:rsidRPr="009A4061">
        <w:t xml:space="preserve">med hjälp av justerbara fötter. </w:t>
      </w:r>
      <w:r w:rsidRPr="009A4061">
        <w:t>Inner- o</w:t>
      </w:r>
      <w:r w:rsidR="00687DD0" w:rsidRPr="009A4061">
        <w:t xml:space="preserve">ch ytterhölje i rostfritt stål. </w:t>
      </w:r>
      <w:r w:rsidRPr="009A4061">
        <w:t xml:space="preserve">Maskinen är designad för maximal energieffektivitet. Vatten- och elförbrukningen är begränsad till minsta möjliga. Uppgifterna om energiförbrukning enligt DIN 18873 har </w:t>
      </w:r>
      <w:r w:rsidR="00687DD0" w:rsidRPr="009A4061">
        <w:t xml:space="preserve">fastställts av uppdragsgivaren. </w:t>
      </w:r>
      <w:r w:rsidRPr="009A4061">
        <w:t>Maskinen har en utdragbar handdusch med återföringsautomatik och två lägen för dusch eller stråle, som används för att tillsätta vatten till livsmedel eller rengöra maskinen med vatten.</w:t>
      </w:r>
      <w:r w:rsidR="00687DD0" w:rsidRPr="009A4061">
        <w:t xml:space="preserve"> Integrerat eluttag 1 NAC </w:t>
      </w:r>
      <w:r w:rsidR="00687DD0" w:rsidRPr="009A4061">
        <w:lastRenderedPageBreak/>
        <w:t xml:space="preserve">230 V. </w:t>
      </w:r>
      <w:r w:rsidRPr="009A4061">
        <w:t>Administration av matlagningsprogram och produktion samt hantering av maskiner kan utfö</w:t>
      </w:r>
      <w:r w:rsidR="00687DD0" w:rsidRPr="009A4061">
        <w:t xml:space="preserve">ras via en molnbaserad lösning. </w:t>
      </w:r>
      <w:r w:rsidRPr="009A4061">
        <w:t>Tillagningsprocesser kan även skapas och överföras via integrerade USB-portar, som även kan använ</w:t>
      </w:r>
      <w:r w:rsidR="00687DD0" w:rsidRPr="009A4061">
        <w:t xml:space="preserve">das till lokal dataöverföring.  </w:t>
      </w:r>
      <w:r w:rsidRPr="009A4061">
        <w:t>Lagring och överföring av HACCP-data via USB-gränssnitt eller molnlösning utan någon extra</w:t>
      </w:r>
      <w:r w:rsidR="00687DD0" w:rsidRPr="009A4061">
        <w:t xml:space="preserve"> programvara från tillverkaren. </w:t>
      </w:r>
      <w:r w:rsidRPr="009A4061">
        <w:t>Maskinens teknik och elektronik</w:t>
      </w:r>
      <w:r w:rsidR="00687DD0" w:rsidRPr="009A4061">
        <w:t xml:space="preserve"> är tillgänglig från framsidan. Strålvattenskydd: IPX</w:t>
      </w:r>
      <w:r w:rsidR="00B63D79">
        <w:t>5</w:t>
      </w:r>
      <w:r w:rsidR="00687DD0" w:rsidRPr="009A4061">
        <w:t xml:space="preserve">. </w:t>
      </w:r>
      <w:r w:rsidRPr="009A4061">
        <w:t>För</w:t>
      </w:r>
      <w:r w:rsidR="00687DD0" w:rsidRPr="009A4061">
        <w:t xml:space="preserve">säkran om överensstämmelse: CE. </w:t>
      </w:r>
      <w:r w:rsidRPr="009A4061">
        <w:t>Följande gränsvärden eller motsvarande värden krävs: VDE/Semko Intertek/ETL</w:t>
      </w:r>
      <w:r w:rsidR="00687DD0" w:rsidRPr="009A4061">
        <w:t xml:space="preserve"> Safety/GS/ETL Sanitation/SVGW. </w:t>
      </w:r>
      <w:r w:rsidRPr="009A4061">
        <w:t>Maskinen får anv</w:t>
      </w:r>
      <w:r w:rsidR="00687DD0" w:rsidRPr="009A4061">
        <w:t>ändas utan manuell övervakning.</w:t>
      </w:r>
      <w:r w:rsidR="00687DD0" w:rsidRPr="009A4061">
        <w:br/>
      </w:r>
      <w:r w:rsidR="001D444A" w:rsidRPr="009A4061">
        <w:t>Understativ med fötter.</w:t>
      </w:r>
      <w:r w:rsidR="001D444A" w:rsidRPr="009A4061">
        <w:br/>
      </w:r>
      <w:r w:rsidRPr="009A4061">
        <w:t>Understat</w:t>
      </w:r>
      <w:r w:rsidR="001D444A" w:rsidRPr="009A4061">
        <w:t>iv med fötter i rostfritt stål.</w:t>
      </w:r>
      <w:r w:rsidR="001D444A" w:rsidRPr="009A4061">
        <w:br/>
        <w:t>Understativ med styrhjul.</w:t>
      </w:r>
      <w:r w:rsidR="001D444A" w:rsidRPr="009A4061">
        <w:br/>
      </w:r>
      <w:r w:rsidRPr="009A4061">
        <w:t>Understativ för sockelinstalla</w:t>
      </w:r>
      <w:r w:rsidR="001D444A" w:rsidRPr="009A4061">
        <w:t>tion.</w:t>
      </w:r>
      <w:r w:rsidR="001D444A" w:rsidRPr="009A4061">
        <w:br/>
      </w:r>
      <w:r w:rsidRPr="009A4061">
        <w:t>Understa</w:t>
      </w:r>
      <w:r w:rsidR="001D444A" w:rsidRPr="009A4061">
        <w:t>tiv med eldriven höjdjustering.</w:t>
      </w:r>
      <w:r w:rsidR="001D444A" w:rsidRPr="009A4061">
        <w:br/>
        <w:t>Tillagning på låg temperatur.</w:t>
      </w:r>
      <w:r w:rsidR="001D444A" w:rsidRPr="009A4061">
        <w:br/>
      </w:r>
      <w:r w:rsidRPr="009A4061">
        <w:t>Pannans botten kan delas in i flexibla zoner som sedan</w:t>
      </w:r>
      <w:r w:rsidR="001D444A" w:rsidRPr="009A4061">
        <w:t xml:space="preserve"> värms till olika temperaturer.</w:t>
      </w:r>
      <w:r w:rsidR="001D444A" w:rsidRPr="009A4061">
        <w:br/>
        <w:t>Låst friteringsläge.</w:t>
      </w:r>
      <w:r w:rsidR="001D444A" w:rsidRPr="009A4061">
        <w:br/>
      </w:r>
      <w:r w:rsidR="0012079B" w:rsidRPr="009A4061">
        <w:t xml:space="preserve">Helintegrerat gränssnitt för trådlöst nätverk utan extern antenn för anslutning till en molnbaserad nätverkslösning för fjärrstyrning och underhåll. </w:t>
      </w:r>
      <w:bookmarkStart w:id="0" w:name="_GoBack"/>
      <w:bookmarkEnd w:id="0"/>
      <w:r w:rsidRPr="009A4061">
        <w:t xml:space="preserve"> (Option)</w:t>
      </w:r>
      <w:r w:rsidR="001D444A" w:rsidRPr="009A4061">
        <w:br/>
        <w:t>Ethernet-anslutning RJ45.</w:t>
      </w:r>
      <w:r w:rsidR="001D444A" w:rsidRPr="009A4061">
        <w:br/>
      </w:r>
      <w:r w:rsidRPr="009A4061">
        <w:t>Anslutningsförberedelse f</w:t>
      </w:r>
      <w:r w:rsidR="001D444A" w:rsidRPr="009A4061">
        <w:t>ör energioptimeringsanläggning.</w:t>
      </w:r>
      <w:r w:rsidR="001D444A" w:rsidRPr="009A4061">
        <w:br/>
        <w:t>Potentialfri kontakt.</w:t>
      </w:r>
      <w:r w:rsidR="001D444A" w:rsidRPr="009A4061">
        <w:br/>
        <w:t>Anslutningsförberedelse SOLAS.</w:t>
      </w:r>
      <w:r w:rsidR="001D444A" w:rsidRPr="009A4061">
        <w:br/>
        <w:t>Utan handdusch.</w:t>
      </w:r>
      <w:r w:rsidR="001D444A" w:rsidRPr="009A4061">
        <w:br/>
        <w:t>Eluttag med FI-säkring.</w:t>
      </w:r>
      <w:r w:rsidR="001D444A" w:rsidRPr="009A4061">
        <w:br/>
        <w:t>Utan eluttag.</w:t>
      </w:r>
      <w:r w:rsidR="001D444A" w:rsidRPr="009A4061">
        <w:br/>
        <w:t>Låsbar kontrollpanel.</w:t>
      </w:r>
      <w:r w:rsidR="001D444A" w:rsidRPr="009A4061">
        <w:br/>
      </w:r>
      <w:r w:rsidRPr="009A4061">
        <w:t xml:space="preserve">Pannans botten kan flexibelt delas in </w:t>
      </w:r>
      <w:r w:rsidR="001D444A" w:rsidRPr="009A4061">
        <w:t>i zoner med olika temperaturer.</w:t>
      </w:r>
      <w:r w:rsidR="001D444A" w:rsidRPr="009A4061">
        <w:br/>
        <w:t>Tillagning på låg temperatur.</w:t>
      </w:r>
      <w:r w:rsidR="001D444A" w:rsidRPr="009A4061">
        <w:br/>
      </w:r>
      <w:r w:rsidRPr="009A4061">
        <w:t>Spatel för att vända maten.</w:t>
      </w:r>
      <w:r w:rsidR="001D444A" w:rsidRPr="009A4061">
        <w:br/>
      </w:r>
      <w:r w:rsidRPr="009A4061">
        <w:t>Arm för att flytta korgarna vid användnin</w:t>
      </w:r>
      <w:r w:rsidR="001D444A" w:rsidRPr="009A4061">
        <w:t>g av lyft- och sänkautomatiken.</w:t>
      </w:r>
      <w:r w:rsidR="001D444A" w:rsidRPr="009A4061">
        <w:br/>
      </w:r>
      <w:r w:rsidRPr="009A4061">
        <w:t>Kokkorgar för användnin</w:t>
      </w:r>
      <w:r w:rsidR="001D444A" w:rsidRPr="009A4061">
        <w:t>g av lyft- och sänkautomatiken.</w:t>
      </w:r>
      <w:r w:rsidR="001D444A" w:rsidRPr="009A4061">
        <w:br/>
      </w:r>
      <w:r w:rsidRPr="009A4061">
        <w:t>Friterkorgar för användning av lyft- och sänkautomatiken.</w:t>
      </w:r>
      <w:r w:rsidR="001D444A" w:rsidRPr="009A4061">
        <w:br/>
      </w:r>
      <w:r w:rsidRPr="009A4061">
        <w:rPr>
          <w:lang w:val="en-US"/>
        </w:rPr>
        <w:t xml:space="preserve">Sil som används för att tömma pannan utan att </w:t>
      </w:r>
      <w:r w:rsidR="00FF0FAD" w:rsidRPr="009A4061">
        <w:rPr>
          <w:lang w:val="en-US"/>
        </w:rPr>
        <w:t>mat</w:t>
      </w:r>
      <w:r w:rsidRPr="009A4061">
        <w:rPr>
          <w:lang w:val="en-US"/>
        </w:rPr>
        <w:t>rester hamnar i avloppet.</w:t>
      </w:r>
      <w:r w:rsidR="001D444A" w:rsidRPr="009A4061">
        <w:rPr>
          <w:lang w:val="en-US"/>
        </w:rPr>
        <w:br/>
      </w:r>
      <w:r w:rsidRPr="009A4061">
        <w:t>Galler till pannans botten för att undvika konta</w:t>
      </w:r>
      <w:r w:rsidR="001D444A" w:rsidRPr="009A4061">
        <w:t xml:space="preserve">kt mellan </w:t>
      </w:r>
      <w:r w:rsidR="001D444A" w:rsidRPr="009A4061">
        <w:lastRenderedPageBreak/>
        <w:t>livsmedel och botten.</w:t>
      </w:r>
      <w:r w:rsidR="001D444A" w:rsidRPr="009A4061">
        <w:br/>
      </w:r>
      <w:r w:rsidRPr="009A4061">
        <w:t>Transportvagn för att enklare tömma och hälla upp mat i portioner i GN-kantiner.</w:t>
      </w:r>
      <w:r w:rsidR="00C71D69" w:rsidRPr="009A4061">
        <w:br/>
      </w:r>
      <w:r w:rsidR="00687DD0" w:rsidRPr="009A4061">
        <w:t>Bruksvolym: ca 17</w:t>
      </w:r>
      <w:r w:rsidRPr="009A4061">
        <w:t xml:space="preserve"> liter/panna</w:t>
      </w:r>
      <w:r w:rsidR="00C71D69" w:rsidRPr="009A4061">
        <w:t xml:space="preserve"> </w:t>
      </w:r>
      <w:r w:rsidR="00687DD0" w:rsidRPr="009A4061">
        <w:t xml:space="preserve">Pannans </w:t>
      </w:r>
      <w:r w:rsidR="001C2D73" w:rsidRPr="009A4061">
        <w:t>yta</w:t>
      </w:r>
      <w:r w:rsidR="00687DD0" w:rsidRPr="009A4061">
        <w:t>: ca 13</w:t>
      </w:r>
      <w:r w:rsidRPr="009A4061">
        <w:t xml:space="preserve"> dm²/panna</w:t>
      </w:r>
      <w:r w:rsidR="00C71D69" w:rsidRPr="009A4061">
        <w:t xml:space="preserve"> </w:t>
      </w:r>
      <w:r w:rsidRPr="009A4061">
        <w:t>Bredd</w:t>
      </w:r>
      <w:r w:rsidR="00687DD0" w:rsidRPr="009A4061">
        <w:t>: ca 1100</w:t>
      </w:r>
      <w:r w:rsidRPr="009A4061">
        <w:t xml:space="preserve"> mm</w:t>
      </w:r>
      <w:r w:rsidR="00C71D69" w:rsidRPr="009A4061">
        <w:t xml:space="preserve"> </w:t>
      </w:r>
      <w:r w:rsidR="00687DD0" w:rsidRPr="009A4061">
        <w:t>Djup: ca 750</w:t>
      </w:r>
      <w:r w:rsidRPr="009A4061">
        <w:t xml:space="preserve"> mm</w:t>
      </w:r>
      <w:r w:rsidR="00C71D69" w:rsidRPr="009A4061">
        <w:t xml:space="preserve"> </w:t>
      </w:r>
      <w:r w:rsidR="00687DD0" w:rsidRPr="009A4061">
        <w:t>Höjd: ca 1100</w:t>
      </w:r>
      <w:r w:rsidRPr="009A4061">
        <w:t xml:space="preserve"> mm (med understativ) (med underbyggnad)</w:t>
      </w:r>
      <w:r w:rsidR="00C71D69" w:rsidRPr="009A4061">
        <w:t xml:space="preserve"> </w:t>
      </w:r>
      <w:r w:rsidR="00687DD0" w:rsidRPr="009A4061">
        <w:t>Anslutningsvärde: ca 14</w:t>
      </w:r>
      <w:r w:rsidRPr="009A4061">
        <w:t xml:space="preserve"> kW</w:t>
      </w:r>
      <w:r w:rsidR="00C71D69" w:rsidRPr="009A4061">
        <w:t xml:space="preserve"> </w:t>
      </w:r>
      <w:r w:rsidR="00687DD0" w:rsidRPr="009A4061">
        <w:t>Märkspänning: ca 400</w:t>
      </w:r>
      <w:r w:rsidRPr="009A4061">
        <w:t xml:space="preserve"> V</w:t>
      </w:r>
      <w:r w:rsidR="00C71D69" w:rsidRPr="009A4061">
        <w:t xml:space="preserve"> </w:t>
      </w:r>
      <w:r w:rsidR="00687DD0" w:rsidRPr="009A4061">
        <w:t>Kallvattenanslutning: 3/4</w:t>
      </w:r>
      <w:r w:rsidRPr="009A4061">
        <w:t>"</w:t>
      </w:r>
      <w:r w:rsidR="00C71D69" w:rsidRPr="009A4061">
        <w:t xml:space="preserve"> </w:t>
      </w:r>
      <w:r w:rsidR="00687DD0" w:rsidRPr="009A4061">
        <w:t>Vattenavlopp: DN 40</w:t>
      </w:r>
      <w:r w:rsidR="00C71D69" w:rsidRPr="009A4061">
        <w:t xml:space="preserve"> </w:t>
      </w:r>
      <w:r w:rsidRPr="009A4061">
        <w:t>Avlopp, anslutning till avloppsnät eller r</w:t>
      </w:r>
      <w:r w:rsidR="00B63D79">
        <w:t>änn</w:t>
      </w:r>
    </w:p>
    <w:sectPr w:rsidR="00532CFF" w:rsidRPr="009A40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10D" w:rsidRDefault="00F0110D" w:rsidP="00F37F4F">
      <w:pPr>
        <w:spacing w:after="0" w:line="240" w:lineRule="auto"/>
      </w:pPr>
      <w:r>
        <w:separator/>
      </w:r>
    </w:p>
  </w:endnote>
  <w:endnote w:type="continuationSeparator" w:id="0">
    <w:p w:rsidR="00F0110D" w:rsidRDefault="00F0110D" w:rsidP="00F37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ATIONAL Sans TT">
    <w:panose1 w:val="020B0504020101010102"/>
    <w:charset w:val="00"/>
    <w:family w:val="swiss"/>
    <w:pitch w:val="variable"/>
    <w:sig w:usb0="A00002FF" w:usb1="4000607B" w:usb2="00000008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10D" w:rsidRDefault="00F0110D" w:rsidP="00F37F4F">
      <w:pPr>
        <w:spacing w:after="0" w:line="240" w:lineRule="auto"/>
      </w:pPr>
      <w:r>
        <w:separator/>
      </w:r>
    </w:p>
  </w:footnote>
  <w:footnote w:type="continuationSeparator" w:id="0">
    <w:p w:rsidR="00F0110D" w:rsidRDefault="00F0110D" w:rsidP="00F37F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11D"/>
    <w:rsid w:val="0005511B"/>
    <w:rsid w:val="000C4278"/>
    <w:rsid w:val="000F21BB"/>
    <w:rsid w:val="0012079B"/>
    <w:rsid w:val="001C2D73"/>
    <w:rsid w:val="001D444A"/>
    <w:rsid w:val="00201920"/>
    <w:rsid w:val="002B248E"/>
    <w:rsid w:val="00337FFD"/>
    <w:rsid w:val="00350F45"/>
    <w:rsid w:val="003F3650"/>
    <w:rsid w:val="00413335"/>
    <w:rsid w:val="00474964"/>
    <w:rsid w:val="00532CFF"/>
    <w:rsid w:val="00560E89"/>
    <w:rsid w:val="006555C4"/>
    <w:rsid w:val="00687DD0"/>
    <w:rsid w:val="006E4D48"/>
    <w:rsid w:val="006F24E8"/>
    <w:rsid w:val="007F3577"/>
    <w:rsid w:val="008E4D5B"/>
    <w:rsid w:val="009A4061"/>
    <w:rsid w:val="00A61285"/>
    <w:rsid w:val="00A96A40"/>
    <w:rsid w:val="00B63D79"/>
    <w:rsid w:val="00B86B45"/>
    <w:rsid w:val="00BD3FF6"/>
    <w:rsid w:val="00C71D69"/>
    <w:rsid w:val="00C93DCA"/>
    <w:rsid w:val="00DB211D"/>
    <w:rsid w:val="00E343A5"/>
    <w:rsid w:val="00E64536"/>
    <w:rsid w:val="00E70FFE"/>
    <w:rsid w:val="00EB485B"/>
    <w:rsid w:val="00ED68BF"/>
    <w:rsid w:val="00F0110D"/>
    <w:rsid w:val="00F22A73"/>
    <w:rsid w:val="00F37F4F"/>
    <w:rsid w:val="00FF0FAD"/>
    <w:rsid w:val="00FF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88DA544C-FEC3-43F0-A006-CF488006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0F4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7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Rational_Design">
  <a:themeElements>
    <a:clrScheme name="Rational">
      <a:dk1>
        <a:srgbClr val="3C3C3C"/>
      </a:dk1>
      <a:lt1>
        <a:srgbClr val="FFFFFF"/>
      </a:lt1>
      <a:dk2>
        <a:srgbClr val="C8C8C8"/>
      </a:dk2>
      <a:lt2>
        <a:srgbClr val="7D7D7D"/>
      </a:lt2>
      <a:accent1>
        <a:srgbClr val="003C75"/>
      </a:accent1>
      <a:accent2>
        <a:srgbClr val="105591"/>
      </a:accent2>
      <a:accent3>
        <a:srgbClr val="3273AF"/>
      </a:accent3>
      <a:accent4>
        <a:srgbClr val="6699C5"/>
      </a:accent4>
      <a:accent5>
        <a:srgbClr val="A0C3E1"/>
      </a:accent5>
      <a:accent6>
        <a:srgbClr val="E2001A"/>
      </a:accent6>
      <a:hlink>
        <a:srgbClr val="0000FF"/>
      </a:hlink>
      <a:folHlink>
        <a:srgbClr val="800080"/>
      </a:folHlink>
    </a:clrScheme>
    <a:fontScheme name="Rational">
      <a:majorFont>
        <a:latin typeface="RATIONAL Sans TT"/>
        <a:ea typeface=""/>
        <a:cs typeface=""/>
      </a:majorFont>
      <a:minorFont>
        <a:latin typeface="RATIONAL Sans T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bg1"/>
        </a:solidFill>
      </a:spPr>
      <a:bodyPr wrap="square" lIns="72000" tIns="72000" rIns="72000" bIns="72000" rtlCol="0">
        <a:noAutofit/>
      </a:bodyPr>
      <a:lstStyle>
        <a:defPPr>
          <a:lnSpc>
            <a:spcPts val="1200"/>
          </a:lnSpc>
          <a:defRPr sz="1000" dirty="0" err="1" smtClean="0"/>
        </a:defPPr>
      </a:lstStyle>
    </a:txDef>
  </a:objectDefaults>
  <a:extraClrSchemeLst/>
  <a:custClrLst>
    <a:custClr name="Weiß">
      <a:srgbClr val="FFFFFF"/>
    </a:custClr>
    <a:custClr name="Rational Rot">
      <a:srgbClr val="E2001A"/>
    </a:custClr>
    <a:custClr name="Dunkelrot">
      <a:srgbClr val="AA0B25"/>
    </a:custClr>
    <a:custClr name="Gelb">
      <a:srgbClr val="E8A900"/>
    </a:custClr>
    <a:custClr name="Grün">
      <a:srgbClr val="00853E"/>
    </a:custClr>
    <a:custClr name="Tiefschwarz">
      <a:srgbClr val="000000"/>
    </a:custClr>
    <a:custClr name="Schrift Schwarz">
      <a:srgbClr val="3C3C3C"/>
    </a:custClr>
    <a:custClr name="Dunkelgrau">
      <a:srgbClr val="7D7D7D"/>
    </a:custClr>
    <a:custClr name="Mittelgrau">
      <a:srgbClr val="C8C8C8"/>
    </a:custClr>
    <a:custClr name="Hellgrau">
      <a:srgbClr val="EBEBEB"/>
    </a:custClr>
    <a:custClr name="Rational Blau">
      <a:srgbClr val="003C75"/>
    </a:custClr>
    <a:custClr name="Dunkelblau">
      <a:srgbClr val="105591"/>
    </a:custClr>
    <a:custClr name="Mittelblau">
      <a:srgbClr val="3273AF"/>
    </a:custClr>
    <a:custClr name="Hellblau">
      <a:srgbClr val="6699C5"/>
    </a:custClr>
    <a:custClr name="Leichtes Blau">
      <a:srgbClr val="A0C3E1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1049</Words>
  <Characters>5771</Characters>
  <Application>Microsoft Office Word</Application>
  <DocSecurity>0</DocSecurity>
  <Lines>48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RATIONAL AG</Company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Streicher, Maximilian</dc:creator>
  <cp:keywords/>
  <dc:description/>
  <cp:lastModifiedBy>GILLMANN, Pierre-Olivier</cp:lastModifiedBy>
  <cp:revision>4</cp:revision>
  <dcterms:created xsi:type="dcterms:W3CDTF">2020-02-25T17:35:00Z</dcterms:created>
  <dcterms:modified xsi:type="dcterms:W3CDTF">2020-03-04T10:52:00Z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54b091-04ac-479a-a84d-dd88221e828c_Enabled">
    <vt:lpwstr>True</vt:lpwstr>
  </property>
  <property fmtid="{D5CDD505-2E9C-101B-9397-08002B2CF9AE}" pid="3" name="MSIP_Label_d554b091-04ac-479a-a84d-dd88221e828c_SiteId">
    <vt:lpwstr>16dbd641-f98d-4ec4-967d-799b7e2b4147</vt:lpwstr>
  </property>
  <property fmtid="{D5CDD505-2E9C-101B-9397-08002B2CF9AE}" pid="4" name="MSIP_Label_d554b091-04ac-479a-a84d-dd88221e828c_Owner">
    <vt:lpwstr>m.streicher@rational-online.com</vt:lpwstr>
  </property>
  <property fmtid="{D5CDD505-2E9C-101B-9397-08002B2CF9AE}" pid="5" name="MSIP_Label_d554b091-04ac-479a-a84d-dd88221e828c_SetDate">
    <vt:lpwstr>2019-12-09T09:44:17.7241521Z</vt:lpwstr>
  </property>
  <property fmtid="{D5CDD505-2E9C-101B-9397-08002B2CF9AE}" pid="6" name="MSIP_Label_d554b091-04ac-479a-a84d-dd88221e828c_Name">
    <vt:lpwstr>Business</vt:lpwstr>
  </property>
  <property fmtid="{D5CDD505-2E9C-101B-9397-08002B2CF9AE}" pid="7" name="MSIP_Label_d554b091-04ac-479a-a84d-dd88221e828c_Application">
    <vt:lpwstr>Microsoft Azure Information Protection</vt:lpwstr>
  </property>
  <property fmtid="{D5CDD505-2E9C-101B-9397-08002B2CF9AE}" pid="8" name="MSIP_Label_d554b091-04ac-479a-a84d-dd88221e828c_ActionId">
    <vt:lpwstr>89e01fa2-64e1-472b-b8c3-545ebe5cb559</vt:lpwstr>
  </property>
  <property fmtid="{D5CDD505-2E9C-101B-9397-08002B2CF9AE}" pid="9" name="MSIP_Label_d554b091-04ac-479a-a84d-dd88221e828c_Extended_MSFT_Method">
    <vt:lpwstr>Manual</vt:lpwstr>
  </property>
  <property fmtid="{D5CDD505-2E9C-101B-9397-08002B2CF9AE}" pid="10" name="Sensitivity">
    <vt:lpwstr>Business</vt:lpwstr>
  </property>
</Properties>
</file>