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7DCD" w14:textId="77777777" w:rsidR="003B6B8B" w:rsidRPr="00214BAB" w:rsidRDefault="003B6B8B" w:rsidP="003B6B8B">
      <w:pPr>
        <w:pStyle w:val="berschrift1"/>
        <w:rPr>
          <w:color w:val="auto"/>
          <w:lang w:val="fr-FR"/>
        </w:rPr>
      </w:pPr>
      <w:r w:rsidRPr="00214BAB">
        <w:rPr>
          <w:color w:val="auto"/>
          <w:lang w:val="fr-FR"/>
        </w:rPr>
        <w:t>Textes d’appel d’offres pour tous les appareils iCombi Pro Version électrique :</w:t>
      </w:r>
    </w:p>
    <w:p w14:paraId="1AC6E450" w14:textId="77777777" w:rsidR="000D63D9" w:rsidRPr="00214BAB" w:rsidRDefault="000D63D9" w:rsidP="000D63D9">
      <w:pPr>
        <w:ind w:right="3261"/>
        <w:rPr>
          <w:rFonts w:ascii="Calibri" w:hAnsi="Calibri"/>
          <w:lang w:val="fr-FR"/>
        </w:rPr>
      </w:pPr>
      <w:r w:rsidRPr="00214BAB">
        <w:rPr>
          <w:rFonts w:ascii="Calibri" w:hAnsi="Calibri"/>
          <w:b/>
          <w:bCs/>
          <w:lang w:val="fr-FR"/>
        </w:rPr>
        <w:t>Four à air pulsé (6 x 2/3 GN</w:t>
      </w:r>
      <w:r w:rsidRPr="00214BAB">
        <w:rPr>
          <w:rFonts w:ascii="Calibri" w:hAnsi="Calibri"/>
          <w:lang w:val="fr-FR"/>
        </w:rPr>
        <w:t>)</w:t>
      </w:r>
      <w:r w:rsidRPr="00214BAB">
        <w:rPr>
          <w:rFonts w:ascii="Calibri" w:hAnsi="Calibri"/>
          <w:lang w:val="fr-FR"/>
        </w:rPr>
        <w:br/>
        <w:t xml:space="preserve">Type : Performance du iCombi Pro XS 6-2/3 </w:t>
      </w:r>
    </w:p>
    <w:p w14:paraId="5B318570" w14:textId="6C9CA1AC" w:rsidR="000D63D9" w:rsidRPr="00214BAB" w:rsidRDefault="000D63D9" w:rsidP="000D63D9">
      <w:pPr>
        <w:ind w:right="3261"/>
        <w:rPr>
          <w:rFonts w:ascii="Calibri" w:hAnsi="Calibri"/>
          <w:lang w:val="fr-FR"/>
        </w:rPr>
      </w:pPr>
      <w:r w:rsidRPr="00214BAB">
        <w:rPr>
          <w:rFonts w:ascii="Calibri" w:hAnsi="Calibri"/>
          <w:lang w:val="fr-FR"/>
        </w:rPr>
        <w:t xml:space="preserve">Four à air pulsé avec possibilité de mise en réseau selon la norme DIN 18866 pour la cuisson automatique. Appareil de table chauffé électriquement pour une installation affleurante et hygiénique.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un ventilateur réversible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w:t>
      </w:r>
      <w:proofErr w:type="gramStart"/>
      <w:r w:rsidRPr="00214BAB">
        <w:rPr>
          <w:rFonts w:ascii="Calibri" w:hAnsi="Calibri"/>
          <w:lang w:val="fr-FR"/>
        </w:rPr>
        <w:t>technicien</w:t>
      </w:r>
      <w:proofErr w:type="gramEnd"/>
      <w:r w:rsidRPr="00214BAB">
        <w:rPr>
          <w:rFonts w:ascii="Calibri" w:hAnsi="Calibri"/>
          <w:lang w:val="fr-FR"/>
        </w:rPr>
        <w:t xml:space="preserve">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automatique, acoustique et visuelle des étapes de processu</w:t>
      </w:r>
      <w:r w:rsidR="0088758B" w:rsidRPr="00214BAB">
        <w:rPr>
          <w:rFonts w:ascii="Calibri" w:hAnsi="Calibri"/>
          <w:noProof/>
          <w:lang w:val="fr-FR"/>
        </w:rPr>
        <w:t>s</w:t>
      </w:r>
      <w:r w:rsidRPr="00214BAB">
        <w:rPr>
          <w:rFonts w:ascii="Calibri" w:hAnsi="Calibri"/>
          <w:noProof/>
          <w:lang w:val="fr-FR"/>
        </w:rPr>
        <w:t xml:space="preserve">. </w:t>
      </w:r>
      <w:r w:rsidRPr="00214BAB">
        <w:rPr>
          <w:rFonts w:ascii="Calibri" w:hAnsi="Calibri"/>
          <w:lang w:val="fr-FR"/>
        </w:rPr>
        <w:t>Possibilité de charge de l’enceinte au moyen d’un cadre suspendu en fil (écartement minimum des rails 23 mm) pour le maintien de 6 grilles ou plaques (2/3 GN) en insertion longitudinale pour accessoires GN.</w:t>
      </w:r>
      <w:r w:rsidR="0088758B" w:rsidRPr="00214BAB">
        <w:rPr>
          <w:rFonts w:ascii="Calibri" w:hAnsi="Calibri"/>
          <w:lang w:val="fr-FR"/>
        </w:rPr>
        <w:t xml:space="preserve"> P</w:t>
      </w:r>
      <w:r w:rsidRPr="00214BAB">
        <w:rPr>
          <w:rFonts w:ascii="Calibri" w:hAnsi="Calibri"/>
          <w:lang w:val="fr-FR"/>
        </w:rPr>
        <w:t xml:space="preserve">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w:t>
      </w:r>
      <w:r w:rsidRPr="00214BAB">
        <w:rPr>
          <w:rFonts w:ascii="Calibri" w:hAnsi="Calibri"/>
          <w:lang w:val="fr-FR"/>
        </w:rPr>
        <w:lastRenderedPageBreak/>
        <w:t xml:space="preserve">indépendamment du réglage de la langue de l’appareil. Changement de langue aisé, même en cours de fonctionnement. Garantie deux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 </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w:t>
      </w:r>
      <w:r w:rsidRPr="00214BAB">
        <w:rPr>
          <w:rFonts w:ascii="Calibri" w:hAnsi="Calibri"/>
          <w:noProof/>
          <w:lang w:val="fr-FR"/>
        </w:rPr>
        <w:lastRenderedPageBreak/>
        <w:t xml:space="preserve">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w:t>
      </w:r>
      <w:r w:rsidRPr="00214BAB">
        <w:rPr>
          <w:rFonts w:ascii="Calibri" w:hAnsi="Calibri"/>
          <w:noProof/>
          <w:lang w:val="fr-FR"/>
        </w:rPr>
        <w:lastRenderedPageBreak/>
        <w:t xml:space="preserve">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Pr="00214BAB">
        <w:rPr>
          <w:noProof/>
          <w:lang w:val="fr-FR"/>
        </w:rPr>
        <w:br/>
      </w:r>
    </w:p>
    <w:tbl>
      <w:tblPr>
        <w:tblStyle w:val="TabellemithellemGitternetz"/>
        <w:tblW w:w="0" w:type="auto"/>
        <w:tblLook w:val="04A0" w:firstRow="1" w:lastRow="0" w:firstColumn="1" w:lastColumn="0" w:noHBand="0" w:noVBand="1"/>
      </w:tblPr>
      <w:tblGrid>
        <w:gridCol w:w="2869"/>
        <w:gridCol w:w="1797"/>
        <w:gridCol w:w="3953"/>
      </w:tblGrid>
      <w:tr w:rsidR="00214BAB" w:rsidRPr="00214BAB" w14:paraId="15DF21CB" w14:textId="77777777" w:rsidTr="00BB0B38">
        <w:trPr>
          <w:trHeight w:val="444"/>
        </w:trPr>
        <w:tc>
          <w:tcPr>
            <w:tcW w:w="2869" w:type="dxa"/>
            <w:vAlign w:val="center"/>
          </w:tcPr>
          <w:p w14:paraId="15D8F241" w14:textId="77777777" w:rsidR="000D63D9" w:rsidRPr="00214BAB" w:rsidRDefault="000D63D9" w:rsidP="00BB0B38">
            <w:pPr>
              <w:rPr>
                <w:rFonts w:ascii="Calibri" w:hAnsi="Calibri"/>
              </w:rPr>
            </w:pPr>
            <w:r w:rsidRPr="00214BAB">
              <w:rPr>
                <w:rFonts w:ascii="Calibri" w:hAnsi="Calibri"/>
                <w:lang w:val="en"/>
              </w:rPr>
              <w:t>Caractéristiques techniques</w:t>
            </w:r>
          </w:p>
        </w:tc>
        <w:tc>
          <w:tcPr>
            <w:tcW w:w="1797" w:type="dxa"/>
            <w:vAlign w:val="center"/>
          </w:tcPr>
          <w:p w14:paraId="3ED275EA" w14:textId="77777777" w:rsidR="000D63D9" w:rsidRPr="00214BAB" w:rsidRDefault="000D63D9" w:rsidP="00BB0B38">
            <w:pPr>
              <w:jc w:val="right"/>
              <w:rPr>
                <w:rFonts w:ascii="Calibri" w:hAnsi="Calibri"/>
              </w:rPr>
            </w:pPr>
            <w:r w:rsidRPr="00214BAB">
              <w:rPr>
                <w:rFonts w:ascii="Calibri" w:hAnsi="Calibri"/>
                <w:lang w:val="en"/>
              </w:rPr>
              <w:t>Planifié</w:t>
            </w:r>
          </w:p>
        </w:tc>
        <w:tc>
          <w:tcPr>
            <w:tcW w:w="3953" w:type="dxa"/>
            <w:vAlign w:val="center"/>
          </w:tcPr>
          <w:p w14:paraId="2B0264BB" w14:textId="77777777" w:rsidR="000D63D9" w:rsidRPr="00214BAB" w:rsidRDefault="000D63D9" w:rsidP="00BB0B38">
            <w:pPr>
              <w:jc w:val="center"/>
              <w:rPr>
                <w:rFonts w:ascii="Calibri" w:hAnsi="Calibri"/>
              </w:rPr>
            </w:pPr>
            <w:r w:rsidRPr="00214BAB">
              <w:rPr>
                <w:rFonts w:ascii="Calibri" w:hAnsi="Calibri"/>
                <w:lang w:val="en"/>
              </w:rPr>
              <w:t>Proposé</w:t>
            </w:r>
          </w:p>
        </w:tc>
      </w:tr>
      <w:tr w:rsidR="00214BAB" w:rsidRPr="00214BAB" w14:paraId="7E5854C9" w14:textId="77777777" w:rsidTr="00BB0B38">
        <w:trPr>
          <w:trHeight w:val="174"/>
        </w:trPr>
        <w:tc>
          <w:tcPr>
            <w:tcW w:w="2869" w:type="dxa"/>
          </w:tcPr>
          <w:p w14:paraId="2C2023A4" w14:textId="77777777" w:rsidR="000D63D9" w:rsidRPr="00214BAB" w:rsidRDefault="000D63D9" w:rsidP="00BB0B38">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1797" w:type="dxa"/>
          </w:tcPr>
          <w:p w14:paraId="68041B93" w14:textId="77777777" w:rsidR="000D63D9" w:rsidRPr="00214BAB" w:rsidRDefault="000D63D9" w:rsidP="00BB0B38">
            <w:pPr>
              <w:jc w:val="right"/>
              <w:rPr>
                <w:rFonts w:ascii="Calibri" w:hAnsi="Calibri"/>
              </w:rPr>
            </w:pPr>
            <w:r w:rsidRPr="00214BAB">
              <w:rPr>
                <w:rFonts w:ascii="Calibri" w:eastAsia="RATIONAL Sans TT" w:hAnsi="Calibri" w:cstheme="minorHAnsi"/>
                <w:sz w:val="16"/>
                <w:szCs w:val="16"/>
                <w:lang w:val="en"/>
              </w:rPr>
              <w:t>env. 700 x 600 x 650 mm</w:t>
            </w:r>
          </w:p>
        </w:tc>
        <w:tc>
          <w:tcPr>
            <w:tcW w:w="3953" w:type="dxa"/>
          </w:tcPr>
          <w:p w14:paraId="00A2BDCF" w14:textId="77777777" w:rsidR="000D63D9" w:rsidRPr="00214BAB" w:rsidRDefault="000D63D9" w:rsidP="00BB0B38">
            <w:pPr>
              <w:jc w:val="center"/>
              <w:rPr>
                <w:rFonts w:ascii="Calibri" w:hAnsi="Calibri"/>
              </w:rPr>
            </w:pPr>
          </w:p>
        </w:tc>
      </w:tr>
      <w:tr w:rsidR="00214BAB" w:rsidRPr="00214BAB" w14:paraId="7C33A7C7" w14:textId="77777777" w:rsidTr="00BB0B38">
        <w:trPr>
          <w:trHeight w:val="492"/>
        </w:trPr>
        <w:tc>
          <w:tcPr>
            <w:tcW w:w="2869" w:type="dxa"/>
          </w:tcPr>
          <w:p w14:paraId="1DB991C4" w14:textId="77777777" w:rsidR="000D63D9" w:rsidRPr="00214BAB" w:rsidRDefault="000D63D9" w:rsidP="00BB0B38">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1797" w:type="dxa"/>
          </w:tcPr>
          <w:p w14:paraId="7319DD0C"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6 niveaux 2/3 GN</w:t>
            </w:r>
          </w:p>
        </w:tc>
        <w:tc>
          <w:tcPr>
            <w:tcW w:w="3953" w:type="dxa"/>
          </w:tcPr>
          <w:p w14:paraId="42421530" w14:textId="77777777" w:rsidR="000D63D9" w:rsidRPr="00214BAB" w:rsidRDefault="000D63D9" w:rsidP="00BB0B38">
            <w:pPr>
              <w:jc w:val="center"/>
              <w:rPr>
                <w:rFonts w:ascii="Calibri" w:hAnsi="Calibri"/>
              </w:rPr>
            </w:pPr>
          </w:p>
        </w:tc>
      </w:tr>
      <w:tr w:rsidR="00214BAB" w:rsidRPr="00214BAB" w14:paraId="740EDF4D" w14:textId="77777777" w:rsidTr="00BB0B38">
        <w:trPr>
          <w:trHeight w:val="492"/>
        </w:trPr>
        <w:tc>
          <w:tcPr>
            <w:tcW w:w="2869" w:type="dxa"/>
          </w:tcPr>
          <w:p w14:paraId="64B87939"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Plage de température</w:t>
            </w:r>
          </w:p>
        </w:tc>
        <w:tc>
          <w:tcPr>
            <w:tcW w:w="1797" w:type="dxa"/>
          </w:tcPr>
          <w:p w14:paraId="140F6A55"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+30 °C à 300 °C</w:t>
            </w:r>
          </w:p>
        </w:tc>
        <w:tc>
          <w:tcPr>
            <w:tcW w:w="3953" w:type="dxa"/>
          </w:tcPr>
          <w:p w14:paraId="2E6F0490" w14:textId="77777777" w:rsidR="000D63D9" w:rsidRPr="00214BAB" w:rsidRDefault="000D63D9" w:rsidP="00BB0B38">
            <w:pPr>
              <w:jc w:val="center"/>
              <w:rPr>
                <w:rFonts w:ascii="Calibri" w:hAnsi="Calibri"/>
              </w:rPr>
            </w:pPr>
          </w:p>
        </w:tc>
      </w:tr>
      <w:tr w:rsidR="00214BAB" w:rsidRPr="00214BAB" w14:paraId="61FB8963" w14:textId="77777777" w:rsidTr="00BB0B38">
        <w:trPr>
          <w:trHeight w:val="492"/>
        </w:trPr>
        <w:tc>
          <w:tcPr>
            <w:tcW w:w="2869" w:type="dxa"/>
          </w:tcPr>
          <w:p w14:paraId="799988C0"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Puissance « Air pulsé »</w:t>
            </w:r>
          </w:p>
        </w:tc>
        <w:tc>
          <w:tcPr>
            <w:tcW w:w="1797" w:type="dxa"/>
          </w:tcPr>
          <w:p w14:paraId="122030A7"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env. 5 kW</w:t>
            </w:r>
          </w:p>
        </w:tc>
        <w:tc>
          <w:tcPr>
            <w:tcW w:w="3953" w:type="dxa"/>
          </w:tcPr>
          <w:p w14:paraId="77F736BB" w14:textId="77777777" w:rsidR="000D63D9" w:rsidRPr="00214BAB" w:rsidRDefault="000D63D9" w:rsidP="00BB0B38">
            <w:pPr>
              <w:jc w:val="center"/>
              <w:rPr>
                <w:rFonts w:ascii="Calibri" w:hAnsi="Calibri"/>
              </w:rPr>
            </w:pPr>
          </w:p>
        </w:tc>
      </w:tr>
      <w:tr w:rsidR="00214BAB" w:rsidRPr="00214BAB" w14:paraId="03FBADF3" w14:textId="77777777" w:rsidTr="00BB0B38">
        <w:trPr>
          <w:trHeight w:val="492"/>
        </w:trPr>
        <w:tc>
          <w:tcPr>
            <w:tcW w:w="2869" w:type="dxa"/>
          </w:tcPr>
          <w:p w14:paraId="09D272B6"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Générateur de vapeur</w:t>
            </w:r>
          </w:p>
        </w:tc>
        <w:tc>
          <w:tcPr>
            <w:tcW w:w="1797" w:type="dxa"/>
          </w:tcPr>
          <w:p w14:paraId="69875820"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env. 5 kW</w:t>
            </w:r>
          </w:p>
        </w:tc>
        <w:tc>
          <w:tcPr>
            <w:tcW w:w="3953" w:type="dxa"/>
          </w:tcPr>
          <w:p w14:paraId="084CC3AE" w14:textId="77777777" w:rsidR="000D63D9" w:rsidRPr="00214BAB" w:rsidRDefault="000D63D9" w:rsidP="00BB0B38">
            <w:pPr>
              <w:jc w:val="center"/>
              <w:rPr>
                <w:rFonts w:ascii="Calibri" w:hAnsi="Calibri"/>
              </w:rPr>
            </w:pPr>
          </w:p>
        </w:tc>
      </w:tr>
      <w:tr w:rsidR="00214BAB" w:rsidRPr="00214BAB" w14:paraId="49886A75" w14:textId="77777777" w:rsidTr="00BB0B38">
        <w:trPr>
          <w:trHeight w:val="492"/>
        </w:trPr>
        <w:tc>
          <w:tcPr>
            <w:tcW w:w="2869" w:type="dxa"/>
          </w:tcPr>
          <w:p w14:paraId="694CFE8B"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Puissance de raccordement</w:t>
            </w:r>
          </w:p>
        </w:tc>
        <w:tc>
          <w:tcPr>
            <w:tcW w:w="1797" w:type="dxa"/>
          </w:tcPr>
          <w:p w14:paraId="49CE0E56"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env. 6 kW</w:t>
            </w:r>
          </w:p>
        </w:tc>
        <w:tc>
          <w:tcPr>
            <w:tcW w:w="3953" w:type="dxa"/>
          </w:tcPr>
          <w:p w14:paraId="0108CC0B" w14:textId="77777777" w:rsidR="000D63D9" w:rsidRPr="00214BAB" w:rsidRDefault="000D63D9" w:rsidP="00BB0B38">
            <w:pPr>
              <w:jc w:val="center"/>
              <w:rPr>
                <w:rFonts w:ascii="Calibri" w:hAnsi="Calibri"/>
              </w:rPr>
            </w:pPr>
          </w:p>
        </w:tc>
      </w:tr>
      <w:tr w:rsidR="00214BAB" w:rsidRPr="00214BAB" w14:paraId="6D598383" w14:textId="77777777" w:rsidTr="00BB0B38">
        <w:trPr>
          <w:trHeight w:val="631"/>
        </w:trPr>
        <w:tc>
          <w:tcPr>
            <w:tcW w:w="2869" w:type="dxa"/>
          </w:tcPr>
          <w:p w14:paraId="1168E7A5" w14:textId="77777777" w:rsidR="000D63D9" w:rsidRPr="00214BAB" w:rsidRDefault="000D63D9" w:rsidP="00BB0B38">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1797" w:type="dxa"/>
          </w:tcPr>
          <w:p w14:paraId="008B5B6B" w14:textId="77777777" w:rsidR="000D63D9" w:rsidRPr="00214BAB" w:rsidRDefault="004F5063" w:rsidP="00BB0B38">
            <w:pPr>
              <w:jc w:val="right"/>
              <w:rPr>
                <w:rFonts w:ascii="Calibri" w:hAnsi="Calibri"/>
              </w:rPr>
            </w:pPr>
            <w:r w:rsidRPr="00214BAB">
              <w:rPr>
                <w:rFonts w:ascii="Calibri" w:eastAsia="Times New Roman" w:hAnsi="Calibri" w:cstheme="minorHAnsi"/>
                <w:sz w:val="16"/>
                <w:szCs w:val="16"/>
                <w:lang w:val="en"/>
              </w:rPr>
              <w:t>3 NAC 400 V</w:t>
            </w:r>
          </w:p>
        </w:tc>
        <w:tc>
          <w:tcPr>
            <w:tcW w:w="3953" w:type="dxa"/>
          </w:tcPr>
          <w:p w14:paraId="7D3ECD5E" w14:textId="77777777" w:rsidR="000D63D9" w:rsidRPr="00214BAB" w:rsidRDefault="000D63D9" w:rsidP="00BB0B38">
            <w:pPr>
              <w:jc w:val="center"/>
              <w:rPr>
                <w:rFonts w:ascii="Calibri" w:hAnsi="Calibri"/>
              </w:rPr>
            </w:pPr>
          </w:p>
        </w:tc>
      </w:tr>
      <w:tr w:rsidR="00214BAB" w:rsidRPr="00214BAB" w14:paraId="4D959A58" w14:textId="77777777" w:rsidTr="00BB0B38">
        <w:trPr>
          <w:trHeight w:val="492"/>
        </w:trPr>
        <w:tc>
          <w:tcPr>
            <w:tcW w:w="2869" w:type="dxa"/>
          </w:tcPr>
          <w:p w14:paraId="1E17216B"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Raccordement d'eau</w:t>
            </w:r>
          </w:p>
        </w:tc>
        <w:tc>
          <w:tcPr>
            <w:tcW w:w="1797" w:type="dxa"/>
          </w:tcPr>
          <w:p w14:paraId="7869BDD7" w14:textId="77777777" w:rsidR="000D63D9" w:rsidRPr="00214BAB" w:rsidRDefault="000D63D9" w:rsidP="00BB0B38">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953" w:type="dxa"/>
          </w:tcPr>
          <w:p w14:paraId="0BA4D53F" w14:textId="77777777" w:rsidR="000D63D9" w:rsidRPr="00214BAB" w:rsidRDefault="000D63D9" w:rsidP="00BB0B38">
            <w:pPr>
              <w:jc w:val="center"/>
              <w:rPr>
                <w:rFonts w:ascii="Calibri" w:hAnsi="Calibri"/>
              </w:rPr>
            </w:pPr>
          </w:p>
        </w:tc>
      </w:tr>
      <w:tr w:rsidR="00214BAB" w:rsidRPr="00214BAB" w14:paraId="721D09CF" w14:textId="77777777" w:rsidTr="00BB0B38">
        <w:trPr>
          <w:trHeight w:val="492"/>
        </w:trPr>
        <w:tc>
          <w:tcPr>
            <w:tcW w:w="2869" w:type="dxa"/>
          </w:tcPr>
          <w:p w14:paraId="7F4EEE3E" w14:textId="77777777" w:rsidR="000D63D9" w:rsidRPr="00214BAB" w:rsidRDefault="000D63D9" w:rsidP="00BB0B38">
            <w:pPr>
              <w:rPr>
                <w:rFonts w:ascii="Calibri" w:hAnsi="Calibri"/>
              </w:rPr>
            </w:pPr>
            <w:r w:rsidRPr="00214BAB">
              <w:rPr>
                <w:rFonts w:ascii="Calibri" w:eastAsia="Times New Roman" w:hAnsi="Calibri" w:cstheme="minorHAnsi"/>
                <w:sz w:val="16"/>
                <w:szCs w:val="16"/>
                <w:lang w:val="en"/>
              </w:rPr>
              <w:t>Évacuation d’eau</w:t>
            </w:r>
          </w:p>
        </w:tc>
        <w:tc>
          <w:tcPr>
            <w:tcW w:w="1797" w:type="dxa"/>
          </w:tcPr>
          <w:p w14:paraId="1216BD48" w14:textId="77777777" w:rsidR="000D63D9" w:rsidRPr="00214BAB" w:rsidRDefault="000D63D9" w:rsidP="00BB0B38">
            <w:pPr>
              <w:jc w:val="right"/>
              <w:rPr>
                <w:rFonts w:ascii="Calibri" w:hAnsi="Calibri"/>
              </w:rPr>
            </w:pPr>
            <w:r w:rsidRPr="00214BAB">
              <w:rPr>
                <w:rFonts w:ascii="Calibri" w:eastAsia="Times New Roman" w:hAnsi="Calibri" w:cstheme="minorHAnsi"/>
                <w:sz w:val="16"/>
                <w:szCs w:val="16"/>
                <w:lang w:val="en"/>
              </w:rPr>
              <w:t>DN 50</w:t>
            </w:r>
          </w:p>
        </w:tc>
        <w:tc>
          <w:tcPr>
            <w:tcW w:w="3953" w:type="dxa"/>
          </w:tcPr>
          <w:p w14:paraId="0D683745" w14:textId="77777777" w:rsidR="000D63D9" w:rsidRPr="00214BAB" w:rsidRDefault="000D63D9" w:rsidP="00BB0B38">
            <w:pPr>
              <w:jc w:val="center"/>
              <w:rPr>
                <w:rFonts w:ascii="Calibri" w:hAnsi="Calibri"/>
              </w:rPr>
            </w:pPr>
          </w:p>
        </w:tc>
      </w:tr>
      <w:tr w:rsidR="007941F9" w:rsidRPr="00214BAB" w14:paraId="46CD7F84" w14:textId="77777777" w:rsidTr="007941F9">
        <w:trPr>
          <w:trHeight w:val="492"/>
        </w:trPr>
        <w:tc>
          <w:tcPr>
            <w:tcW w:w="2869" w:type="dxa"/>
          </w:tcPr>
          <w:p w14:paraId="3E04B994"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bookmarkStart w:id="0" w:name="_Hlk208385812"/>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56503722"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5E60016B"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1797" w:type="dxa"/>
          </w:tcPr>
          <w:p w14:paraId="24235F8F"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7C15A3D2"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1.300 kg CO2e</w:t>
            </w:r>
          </w:p>
          <w:p w14:paraId="653ABC4D"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23.400 kg CO2e</w:t>
            </w:r>
          </w:p>
          <w:p w14:paraId="1956D07C"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4.500 kg CO2e</w:t>
            </w:r>
          </w:p>
        </w:tc>
        <w:tc>
          <w:tcPr>
            <w:tcW w:w="3953" w:type="dxa"/>
          </w:tcPr>
          <w:p w14:paraId="3288D7D9"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bookmarkEnd w:id="0"/>
    </w:tbl>
    <w:p w14:paraId="5F0E4FCB" w14:textId="77777777" w:rsidR="000D63D9" w:rsidRPr="00214BAB" w:rsidRDefault="000D63D9" w:rsidP="000D63D9"/>
    <w:p w14:paraId="431819DA" w14:textId="77777777" w:rsidR="00532CFF" w:rsidRPr="00214BAB" w:rsidRDefault="00532CFF"/>
    <w:p w14:paraId="0EA4AABF" w14:textId="77777777" w:rsidR="008474D8" w:rsidRPr="00214BAB" w:rsidRDefault="008474D8" w:rsidP="008474D8">
      <w:pPr>
        <w:ind w:right="3261"/>
        <w:rPr>
          <w:rFonts w:ascii="Calibri" w:hAnsi="Calibri"/>
          <w:lang w:val="en-US"/>
        </w:rPr>
      </w:pPr>
      <w:r w:rsidRPr="00214BAB">
        <w:rPr>
          <w:rFonts w:ascii="Calibri" w:hAnsi="Calibri"/>
          <w:b/>
          <w:bCs/>
          <w:lang w:val="en"/>
        </w:rPr>
        <w:t>Four à air pulsé (6 x 1/1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6-1/1 E</w:t>
      </w:r>
    </w:p>
    <w:p w14:paraId="5E37201A" w14:textId="477E3D9B"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de table chauffé électriquement, pour installation affleurante </w:t>
      </w:r>
      <w:r w:rsidRPr="00214BAB">
        <w:rPr>
          <w:rFonts w:ascii="Calibri" w:hAnsi="Calibri"/>
          <w:lang w:val="fr-FR"/>
        </w:rPr>
        <w:lastRenderedPageBreak/>
        <w:t xml:space="preserve">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un ventilateur réversible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 xml:space="preserve">automatique, acoustique et visuelle des étapes de processus pour chaque niveau d’insertion. </w:t>
      </w:r>
      <w:r w:rsidRPr="00214BAB">
        <w:rPr>
          <w:rFonts w:ascii="Calibri" w:hAnsi="Calibri"/>
          <w:lang w:val="fr-FR"/>
        </w:rPr>
        <w:t>Possibilité de charge de l’enceinte au moyen d’un support fixe (écartement minimum des rails 68 mm) ou par un support de plateaux (minimum 64 mm) pour le maintien de 6 grilles ou plaques (1/1 GN) en insertion longitudinale et accessoires GN.</w:t>
      </w:r>
      <w:r w:rsidRPr="00214BAB">
        <w:rPr>
          <w:lang w:val="fr-FR"/>
        </w:rPr>
        <w:t xml:space="preserve"> </w:t>
      </w:r>
      <w:r w:rsidRPr="00214BAB">
        <w:rPr>
          <w:rFonts w:ascii="Calibri" w:hAnsi="Calibri"/>
          <w:lang w:val="fr-FR"/>
        </w:rPr>
        <w:t xml:space="preserve">La fournée supérieure ne doit pas dépasser une hauteur de 1,60 m pour une installation réglementaire. Siphon intégré pour le raccordement de l'évacuation des eaux usées au réseau ou évacuation libre. Une connexion à un système d'optimisation énergétique selon la norme DIN 18875 est possible.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 </w:t>
      </w:r>
      <w:r w:rsidRPr="00214BAB">
        <w:rPr>
          <w:lang w:val="fr-FR"/>
        </w:rPr>
        <w:br/>
      </w:r>
      <w:r w:rsidRPr="00214BAB">
        <w:rPr>
          <w:rFonts w:ascii="Calibri" w:hAnsi="Calibri"/>
          <w:lang w:val="fr-FR"/>
        </w:rPr>
        <w:lastRenderedPageBreak/>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 xml:space="preserve">L'appareil peut être programmé librement (images, accessoires </w:t>
      </w:r>
      <w:r w:rsidRPr="00214BAB">
        <w:rPr>
          <w:rFonts w:ascii="Calibri" w:hAnsi="Calibri"/>
          <w:noProof/>
          <w:lang w:val="fr-FR"/>
        </w:rPr>
        <w:lastRenderedPageBreak/>
        <w:t>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 xml:space="preserve">e des produits (PCF) sont disponibles pour cradle to gate, cradle to </w:t>
      </w:r>
      <w:r w:rsidR="007941F9" w:rsidRPr="00214BAB">
        <w:rPr>
          <w:rFonts w:ascii="Calibri" w:hAnsi="Calibri" w:cs="Calibri"/>
          <w:lang w:val="fr-FR"/>
        </w:rPr>
        <w:lastRenderedPageBreak/>
        <w:t>grave et cradle to grave avec énergies renouvelables conformément aux exigences de la norme ISO 14067, et elles sont vérifiées par un organisme de certification national accrédité (Accredited Certification Body)</w:t>
      </w:r>
      <w:r w:rsidR="002B6D04" w:rsidRPr="00214BAB">
        <w:rPr>
          <w:noProof/>
          <w:lang w:val="fr-FR"/>
        </w:rPr>
        <w:br/>
      </w:r>
    </w:p>
    <w:tbl>
      <w:tblPr>
        <w:tblStyle w:val="TabellemithellemGitternetz"/>
        <w:tblW w:w="0" w:type="auto"/>
        <w:tblLook w:val="04A0" w:firstRow="1" w:lastRow="0" w:firstColumn="1" w:lastColumn="0" w:noHBand="0" w:noVBand="1"/>
      </w:tblPr>
      <w:tblGrid>
        <w:gridCol w:w="2869"/>
        <w:gridCol w:w="1797"/>
        <w:gridCol w:w="3953"/>
      </w:tblGrid>
      <w:tr w:rsidR="00214BAB" w:rsidRPr="00214BAB" w14:paraId="590F739F" w14:textId="77777777" w:rsidTr="0044576A">
        <w:trPr>
          <w:trHeight w:val="444"/>
        </w:trPr>
        <w:tc>
          <w:tcPr>
            <w:tcW w:w="2869" w:type="dxa"/>
            <w:vAlign w:val="center"/>
          </w:tcPr>
          <w:p w14:paraId="03D76090" w14:textId="77777777" w:rsidR="008474D8" w:rsidRPr="00214BAB" w:rsidRDefault="008474D8" w:rsidP="0044576A">
            <w:pPr>
              <w:rPr>
                <w:rFonts w:ascii="Calibri" w:hAnsi="Calibri"/>
              </w:rPr>
            </w:pPr>
            <w:r w:rsidRPr="00214BAB">
              <w:rPr>
                <w:rFonts w:ascii="Calibri" w:hAnsi="Calibri"/>
                <w:lang w:val="en"/>
              </w:rPr>
              <w:t>Caractéristiques techniques</w:t>
            </w:r>
          </w:p>
        </w:tc>
        <w:tc>
          <w:tcPr>
            <w:tcW w:w="1797" w:type="dxa"/>
            <w:vAlign w:val="center"/>
          </w:tcPr>
          <w:p w14:paraId="78A022FD" w14:textId="77777777" w:rsidR="008474D8" w:rsidRPr="00214BAB" w:rsidRDefault="008474D8" w:rsidP="0044576A">
            <w:pPr>
              <w:jc w:val="right"/>
              <w:rPr>
                <w:rFonts w:ascii="Calibri" w:hAnsi="Calibri"/>
              </w:rPr>
            </w:pPr>
            <w:r w:rsidRPr="00214BAB">
              <w:rPr>
                <w:rFonts w:ascii="Calibri" w:hAnsi="Calibri"/>
                <w:lang w:val="en"/>
              </w:rPr>
              <w:t>Planifié</w:t>
            </w:r>
          </w:p>
        </w:tc>
        <w:tc>
          <w:tcPr>
            <w:tcW w:w="3953" w:type="dxa"/>
            <w:vAlign w:val="center"/>
          </w:tcPr>
          <w:p w14:paraId="326B4A55"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7FCEAFD2" w14:textId="77777777" w:rsidTr="0044576A">
        <w:trPr>
          <w:trHeight w:val="174"/>
        </w:trPr>
        <w:tc>
          <w:tcPr>
            <w:tcW w:w="2869" w:type="dxa"/>
          </w:tcPr>
          <w:p w14:paraId="40D3854F"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1797" w:type="dxa"/>
          </w:tcPr>
          <w:p w14:paraId="0DAE0CC8"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850 x 850 x 850 mm</w:t>
            </w:r>
          </w:p>
        </w:tc>
        <w:tc>
          <w:tcPr>
            <w:tcW w:w="3953" w:type="dxa"/>
          </w:tcPr>
          <w:p w14:paraId="692D0967" w14:textId="77777777" w:rsidR="008474D8" w:rsidRPr="00214BAB" w:rsidRDefault="008474D8" w:rsidP="0044576A">
            <w:pPr>
              <w:jc w:val="center"/>
              <w:rPr>
                <w:rFonts w:ascii="Calibri" w:hAnsi="Calibri"/>
              </w:rPr>
            </w:pPr>
          </w:p>
        </w:tc>
      </w:tr>
      <w:tr w:rsidR="00214BAB" w:rsidRPr="00214BAB" w14:paraId="2278B9AD" w14:textId="77777777" w:rsidTr="0044576A">
        <w:trPr>
          <w:trHeight w:val="492"/>
        </w:trPr>
        <w:tc>
          <w:tcPr>
            <w:tcW w:w="2869" w:type="dxa"/>
          </w:tcPr>
          <w:p w14:paraId="373C11B6"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1797" w:type="dxa"/>
          </w:tcPr>
          <w:p w14:paraId="168047DD"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6 niveaux 1/1 GN</w:t>
            </w:r>
          </w:p>
        </w:tc>
        <w:tc>
          <w:tcPr>
            <w:tcW w:w="3953" w:type="dxa"/>
          </w:tcPr>
          <w:p w14:paraId="5251AD78" w14:textId="77777777" w:rsidR="008474D8" w:rsidRPr="00214BAB" w:rsidRDefault="008474D8" w:rsidP="0044576A">
            <w:pPr>
              <w:jc w:val="center"/>
              <w:rPr>
                <w:rFonts w:ascii="Calibri" w:hAnsi="Calibri"/>
              </w:rPr>
            </w:pPr>
          </w:p>
        </w:tc>
      </w:tr>
      <w:tr w:rsidR="00214BAB" w:rsidRPr="00214BAB" w14:paraId="22A791D2" w14:textId="77777777" w:rsidTr="0044576A">
        <w:trPr>
          <w:trHeight w:val="492"/>
        </w:trPr>
        <w:tc>
          <w:tcPr>
            <w:tcW w:w="2869" w:type="dxa"/>
          </w:tcPr>
          <w:p w14:paraId="0C77D69A"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1797" w:type="dxa"/>
          </w:tcPr>
          <w:p w14:paraId="6C7080A0"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953" w:type="dxa"/>
          </w:tcPr>
          <w:p w14:paraId="33035A2F" w14:textId="77777777" w:rsidR="008474D8" w:rsidRPr="00214BAB" w:rsidRDefault="008474D8" w:rsidP="0044576A">
            <w:pPr>
              <w:jc w:val="center"/>
              <w:rPr>
                <w:rFonts w:ascii="Calibri" w:hAnsi="Calibri"/>
              </w:rPr>
            </w:pPr>
          </w:p>
        </w:tc>
      </w:tr>
      <w:tr w:rsidR="00214BAB" w:rsidRPr="00214BAB" w14:paraId="586574A5" w14:textId="77777777" w:rsidTr="0044576A">
        <w:trPr>
          <w:trHeight w:val="492"/>
        </w:trPr>
        <w:tc>
          <w:tcPr>
            <w:tcW w:w="2869" w:type="dxa"/>
          </w:tcPr>
          <w:p w14:paraId="1191E97A"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 Air pulsé »</w:t>
            </w:r>
          </w:p>
        </w:tc>
        <w:tc>
          <w:tcPr>
            <w:tcW w:w="1797" w:type="dxa"/>
          </w:tcPr>
          <w:p w14:paraId="25B6AC0A"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11 kW</w:t>
            </w:r>
          </w:p>
        </w:tc>
        <w:tc>
          <w:tcPr>
            <w:tcW w:w="3953" w:type="dxa"/>
          </w:tcPr>
          <w:p w14:paraId="6BF2B061" w14:textId="77777777" w:rsidR="008474D8" w:rsidRPr="00214BAB" w:rsidRDefault="008474D8" w:rsidP="0044576A">
            <w:pPr>
              <w:jc w:val="center"/>
              <w:rPr>
                <w:rFonts w:ascii="Calibri" w:hAnsi="Calibri"/>
              </w:rPr>
            </w:pPr>
          </w:p>
        </w:tc>
      </w:tr>
      <w:tr w:rsidR="00214BAB" w:rsidRPr="00214BAB" w14:paraId="78BF6389" w14:textId="77777777" w:rsidTr="0044576A">
        <w:trPr>
          <w:trHeight w:val="492"/>
        </w:trPr>
        <w:tc>
          <w:tcPr>
            <w:tcW w:w="2869" w:type="dxa"/>
          </w:tcPr>
          <w:p w14:paraId="4738BE13"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1797" w:type="dxa"/>
          </w:tcPr>
          <w:p w14:paraId="66E0BA76"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9 kW</w:t>
            </w:r>
          </w:p>
        </w:tc>
        <w:tc>
          <w:tcPr>
            <w:tcW w:w="3953" w:type="dxa"/>
          </w:tcPr>
          <w:p w14:paraId="565E3FB8" w14:textId="77777777" w:rsidR="008474D8" w:rsidRPr="00214BAB" w:rsidRDefault="008474D8" w:rsidP="0044576A">
            <w:pPr>
              <w:jc w:val="center"/>
              <w:rPr>
                <w:rFonts w:ascii="Calibri" w:hAnsi="Calibri"/>
              </w:rPr>
            </w:pPr>
          </w:p>
        </w:tc>
      </w:tr>
      <w:tr w:rsidR="00214BAB" w:rsidRPr="00214BAB" w14:paraId="2DB9203F" w14:textId="77777777" w:rsidTr="0044576A">
        <w:trPr>
          <w:trHeight w:val="492"/>
        </w:trPr>
        <w:tc>
          <w:tcPr>
            <w:tcW w:w="2869" w:type="dxa"/>
          </w:tcPr>
          <w:p w14:paraId="615A7BF9"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1797" w:type="dxa"/>
          </w:tcPr>
          <w:p w14:paraId="6752ED60"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11 kW</w:t>
            </w:r>
          </w:p>
        </w:tc>
        <w:tc>
          <w:tcPr>
            <w:tcW w:w="3953" w:type="dxa"/>
          </w:tcPr>
          <w:p w14:paraId="7369679E" w14:textId="77777777" w:rsidR="008474D8" w:rsidRPr="00214BAB" w:rsidRDefault="008474D8" w:rsidP="0044576A">
            <w:pPr>
              <w:jc w:val="center"/>
              <w:rPr>
                <w:rFonts w:ascii="Calibri" w:hAnsi="Calibri"/>
              </w:rPr>
            </w:pPr>
          </w:p>
        </w:tc>
      </w:tr>
      <w:tr w:rsidR="00214BAB" w:rsidRPr="00214BAB" w14:paraId="64F97A43" w14:textId="77777777" w:rsidTr="0044576A">
        <w:trPr>
          <w:trHeight w:val="631"/>
        </w:trPr>
        <w:tc>
          <w:tcPr>
            <w:tcW w:w="2869" w:type="dxa"/>
          </w:tcPr>
          <w:p w14:paraId="3216D081"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1797" w:type="dxa"/>
          </w:tcPr>
          <w:p w14:paraId="3049A082"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953" w:type="dxa"/>
          </w:tcPr>
          <w:p w14:paraId="139F652F" w14:textId="77777777" w:rsidR="008474D8" w:rsidRPr="00214BAB" w:rsidRDefault="008474D8" w:rsidP="0044576A">
            <w:pPr>
              <w:jc w:val="center"/>
              <w:rPr>
                <w:rFonts w:ascii="Calibri" w:hAnsi="Calibri"/>
              </w:rPr>
            </w:pPr>
          </w:p>
        </w:tc>
      </w:tr>
      <w:tr w:rsidR="00214BAB" w:rsidRPr="00214BAB" w14:paraId="0FD26995" w14:textId="77777777" w:rsidTr="0044576A">
        <w:trPr>
          <w:trHeight w:val="492"/>
        </w:trPr>
        <w:tc>
          <w:tcPr>
            <w:tcW w:w="2869" w:type="dxa"/>
          </w:tcPr>
          <w:p w14:paraId="51D45366"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1797" w:type="dxa"/>
          </w:tcPr>
          <w:p w14:paraId="599061F2"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953" w:type="dxa"/>
          </w:tcPr>
          <w:p w14:paraId="130A5E5A" w14:textId="77777777" w:rsidR="008474D8" w:rsidRPr="00214BAB" w:rsidRDefault="008474D8" w:rsidP="0044576A">
            <w:pPr>
              <w:jc w:val="center"/>
              <w:rPr>
                <w:rFonts w:ascii="Calibri" w:hAnsi="Calibri"/>
              </w:rPr>
            </w:pPr>
          </w:p>
        </w:tc>
      </w:tr>
      <w:tr w:rsidR="00214BAB" w:rsidRPr="00214BAB" w14:paraId="5BF24130" w14:textId="77777777" w:rsidTr="0044576A">
        <w:trPr>
          <w:trHeight w:val="492"/>
        </w:trPr>
        <w:tc>
          <w:tcPr>
            <w:tcW w:w="2869" w:type="dxa"/>
          </w:tcPr>
          <w:p w14:paraId="1629262A"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Évacuation d’eau</w:t>
            </w:r>
          </w:p>
        </w:tc>
        <w:tc>
          <w:tcPr>
            <w:tcW w:w="1797" w:type="dxa"/>
          </w:tcPr>
          <w:p w14:paraId="43A9D31A"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953" w:type="dxa"/>
          </w:tcPr>
          <w:p w14:paraId="65146EF9" w14:textId="77777777" w:rsidR="008474D8" w:rsidRPr="00214BAB" w:rsidRDefault="008474D8" w:rsidP="0044576A">
            <w:pPr>
              <w:jc w:val="center"/>
              <w:rPr>
                <w:rFonts w:ascii="Calibri" w:hAnsi="Calibri"/>
              </w:rPr>
            </w:pPr>
          </w:p>
        </w:tc>
      </w:tr>
      <w:tr w:rsidR="00214BAB" w:rsidRPr="00214BAB" w14:paraId="495093CF" w14:textId="77777777" w:rsidTr="0044576A">
        <w:trPr>
          <w:trHeight w:val="42"/>
        </w:trPr>
        <w:tc>
          <w:tcPr>
            <w:tcW w:w="2869" w:type="dxa"/>
          </w:tcPr>
          <w:p w14:paraId="77BBBC81" w14:textId="77777777" w:rsidR="008474D8" w:rsidRPr="00214BAB" w:rsidRDefault="008474D8" w:rsidP="0044576A">
            <w:pPr>
              <w:rPr>
                <w:rFonts w:ascii="Calibri" w:hAnsi="Calibri"/>
                <w:lang w:val="fr-FR"/>
              </w:rPr>
            </w:pPr>
            <w:r w:rsidRPr="00214BAB">
              <w:rPr>
                <w:rFonts w:ascii="Calibri" w:eastAsia="Times New Roman" w:hAnsi="Calibri" w:cstheme="minorHAnsi"/>
                <w:sz w:val="16"/>
                <w:szCs w:val="16"/>
                <w:lang w:val="fr-FR"/>
              </w:rPr>
              <w:t>Raccordement au gaz des appareils à gaz</w:t>
            </w:r>
          </w:p>
        </w:tc>
        <w:tc>
          <w:tcPr>
            <w:tcW w:w="1797" w:type="dxa"/>
          </w:tcPr>
          <w:p w14:paraId="783B9A8B"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 xml:space="preserve">Filetage intérieur </w:t>
            </w:r>
            <w:proofErr w:type="gramStart"/>
            <w:r w:rsidRPr="00214BAB">
              <w:rPr>
                <w:rFonts w:ascii="Calibri" w:eastAsia="Times New Roman" w:hAnsi="Calibri" w:cstheme="minorHAnsi"/>
                <w:sz w:val="16"/>
                <w:szCs w:val="16"/>
                <w:lang w:val="en"/>
              </w:rPr>
              <w:t>¾“</w:t>
            </w:r>
            <w:proofErr w:type="gramEnd"/>
          </w:p>
        </w:tc>
        <w:tc>
          <w:tcPr>
            <w:tcW w:w="3953" w:type="dxa"/>
          </w:tcPr>
          <w:p w14:paraId="21A4C61A" w14:textId="77777777" w:rsidR="008474D8" w:rsidRPr="00214BAB" w:rsidRDefault="008474D8" w:rsidP="0044576A">
            <w:pPr>
              <w:jc w:val="center"/>
              <w:rPr>
                <w:rFonts w:ascii="Calibri" w:hAnsi="Calibri"/>
              </w:rPr>
            </w:pPr>
          </w:p>
        </w:tc>
      </w:tr>
      <w:tr w:rsidR="007941F9" w:rsidRPr="00214BAB" w14:paraId="43BAC8D8" w14:textId="77777777" w:rsidTr="007941F9">
        <w:trPr>
          <w:trHeight w:val="492"/>
        </w:trPr>
        <w:tc>
          <w:tcPr>
            <w:tcW w:w="2869" w:type="dxa"/>
          </w:tcPr>
          <w:p w14:paraId="521DEC84"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61076DD3"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750D2ABD"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1797" w:type="dxa"/>
          </w:tcPr>
          <w:p w14:paraId="152D94DE"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10B4B409" w14:textId="0E9BFE85"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1.400 kg CO2e</w:t>
            </w:r>
          </w:p>
          <w:p w14:paraId="7F6B7743" w14:textId="5DFC876C"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28.300 kg CO2e</w:t>
            </w:r>
          </w:p>
          <w:p w14:paraId="58CB35CE" w14:textId="1810D84B"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5.100 kg CO2e</w:t>
            </w:r>
          </w:p>
        </w:tc>
        <w:tc>
          <w:tcPr>
            <w:tcW w:w="3953" w:type="dxa"/>
          </w:tcPr>
          <w:p w14:paraId="06DC1268"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4F6E3617" w14:textId="77777777" w:rsidR="007941F9" w:rsidRPr="00214BAB" w:rsidRDefault="007941F9" w:rsidP="008474D8">
      <w:pPr>
        <w:ind w:right="3261"/>
        <w:rPr>
          <w:rFonts w:ascii="Calibri" w:hAnsi="Calibri"/>
          <w:b/>
          <w:bCs/>
          <w:lang w:val="en"/>
        </w:rPr>
      </w:pPr>
    </w:p>
    <w:p w14:paraId="3343472A" w14:textId="3D004BF1" w:rsidR="008474D8" w:rsidRPr="00214BAB" w:rsidRDefault="008474D8" w:rsidP="008474D8">
      <w:pPr>
        <w:ind w:right="3261"/>
        <w:rPr>
          <w:rFonts w:ascii="Calibri" w:hAnsi="Calibri"/>
          <w:lang w:val="en-US"/>
        </w:rPr>
      </w:pPr>
      <w:r w:rsidRPr="00214BAB">
        <w:rPr>
          <w:rFonts w:ascii="Calibri" w:hAnsi="Calibri"/>
          <w:b/>
          <w:bCs/>
          <w:lang w:val="en"/>
        </w:rPr>
        <w:t>Four à air pulsé (6 x 2/1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6-2/1 E</w:t>
      </w:r>
    </w:p>
    <w:p w14:paraId="370DDD5E" w14:textId="3393B4D9"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de table chauffé électriquement,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w:t>
      </w:r>
      <w:r w:rsidRPr="00214BAB">
        <w:rPr>
          <w:rFonts w:ascii="Calibri" w:hAnsi="Calibri"/>
          <w:lang w:val="fr-FR"/>
        </w:rPr>
        <w:lastRenderedPageBreak/>
        <w:t xml:space="preserve">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un ventilateur réversible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 xml:space="preserve">automatique, acoustique et visuelle des étapes de processus pour chaque niveau d’insertion. </w:t>
      </w:r>
      <w:r w:rsidRPr="00214BAB">
        <w:rPr>
          <w:rFonts w:ascii="Calibri" w:hAnsi="Calibri"/>
          <w:lang w:val="fr-FR"/>
        </w:rPr>
        <w:t>Possibilité de charge de l’enceinte au moyen d’un support fixe (écartement minimum des rails 68 mm) ou par un support de plateaux (minimum 64 mm) pour le maintien de 6 grilles ou plaques (2/1 GN) en insertion longitudinale pour accessoires GN.</w:t>
      </w:r>
      <w:r w:rsidRPr="00214BAB">
        <w:rPr>
          <w:lang w:val="fr-FR"/>
        </w:rPr>
        <w:t xml:space="preserve"> </w:t>
      </w:r>
      <w:r w:rsidRPr="00214BAB">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 </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w:t>
      </w:r>
      <w:r w:rsidRPr="00214BAB">
        <w:rPr>
          <w:rFonts w:ascii="Calibri" w:hAnsi="Calibri"/>
          <w:lang w:val="fr-FR"/>
        </w:rPr>
        <w:lastRenderedPageBreak/>
        <w:t xml:space="preserve">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 xml:space="preserve">La vapeur est générée sans pression, au moyen d’un générateur de vapeur doté d’un programme d’autonettoyage ainsi que d’un dispositif de détartrage et d’entretien automatiques, quelle que soit la dureté de l’eau réglée. Fonctionnement sans adoucisseur </w:t>
      </w:r>
      <w:r w:rsidRPr="00214BAB">
        <w:rPr>
          <w:rFonts w:ascii="Calibri" w:hAnsi="Calibri"/>
          <w:noProof/>
          <w:lang w:val="fr-FR"/>
        </w:rPr>
        <w:lastRenderedPageBreak/>
        <w:t>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2B6D04" w:rsidRPr="00214BAB">
        <w:rPr>
          <w:noProof/>
          <w:lang w:val="fr-FR"/>
        </w:rPr>
        <w:br/>
      </w:r>
      <w:r w:rsidRPr="00214BAB">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14BAB" w:rsidRPr="00214BAB" w14:paraId="1CDD0FDD" w14:textId="77777777" w:rsidTr="0044576A">
        <w:trPr>
          <w:trHeight w:val="444"/>
        </w:trPr>
        <w:tc>
          <w:tcPr>
            <w:tcW w:w="2869" w:type="dxa"/>
            <w:vAlign w:val="center"/>
          </w:tcPr>
          <w:p w14:paraId="29F22116" w14:textId="77777777" w:rsidR="008474D8" w:rsidRPr="00214BAB" w:rsidRDefault="008474D8" w:rsidP="0044576A">
            <w:pPr>
              <w:rPr>
                <w:rFonts w:ascii="Calibri" w:hAnsi="Calibri"/>
              </w:rPr>
            </w:pPr>
            <w:r w:rsidRPr="00214BAB">
              <w:rPr>
                <w:rFonts w:ascii="Calibri" w:hAnsi="Calibri"/>
                <w:lang w:val="en"/>
              </w:rPr>
              <w:lastRenderedPageBreak/>
              <w:t>Caractéristiques techniques</w:t>
            </w:r>
          </w:p>
        </w:tc>
        <w:tc>
          <w:tcPr>
            <w:tcW w:w="2088" w:type="dxa"/>
            <w:vAlign w:val="center"/>
          </w:tcPr>
          <w:p w14:paraId="48EC1CD6" w14:textId="77777777" w:rsidR="008474D8" w:rsidRPr="00214BAB" w:rsidRDefault="008474D8" w:rsidP="0044576A">
            <w:pPr>
              <w:jc w:val="right"/>
              <w:rPr>
                <w:rFonts w:ascii="Calibri" w:hAnsi="Calibri"/>
              </w:rPr>
            </w:pPr>
            <w:r w:rsidRPr="00214BAB">
              <w:rPr>
                <w:rFonts w:ascii="Calibri" w:hAnsi="Calibri"/>
                <w:lang w:val="en"/>
              </w:rPr>
              <w:t>Planifié</w:t>
            </w:r>
          </w:p>
        </w:tc>
        <w:tc>
          <w:tcPr>
            <w:tcW w:w="3662" w:type="dxa"/>
            <w:vAlign w:val="center"/>
          </w:tcPr>
          <w:p w14:paraId="251B2166"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055C72B2" w14:textId="77777777" w:rsidTr="0044576A">
        <w:trPr>
          <w:trHeight w:val="174"/>
        </w:trPr>
        <w:tc>
          <w:tcPr>
            <w:tcW w:w="2869" w:type="dxa"/>
          </w:tcPr>
          <w:p w14:paraId="67B64189"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2088" w:type="dxa"/>
          </w:tcPr>
          <w:p w14:paraId="55FD2412"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1100 x 850 x 1050 mm</w:t>
            </w:r>
          </w:p>
        </w:tc>
        <w:tc>
          <w:tcPr>
            <w:tcW w:w="3662" w:type="dxa"/>
          </w:tcPr>
          <w:p w14:paraId="6B5DB7AE" w14:textId="77777777" w:rsidR="008474D8" w:rsidRPr="00214BAB" w:rsidRDefault="008474D8" w:rsidP="0044576A">
            <w:pPr>
              <w:jc w:val="center"/>
              <w:rPr>
                <w:rFonts w:ascii="Calibri" w:hAnsi="Calibri"/>
              </w:rPr>
            </w:pPr>
          </w:p>
        </w:tc>
      </w:tr>
      <w:tr w:rsidR="00214BAB" w:rsidRPr="00214BAB" w14:paraId="1F4642EA" w14:textId="77777777" w:rsidTr="0044576A">
        <w:trPr>
          <w:trHeight w:val="492"/>
        </w:trPr>
        <w:tc>
          <w:tcPr>
            <w:tcW w:w="2869" w:type="dxa"/>
          </w:tcPr>
          <w:p w14:paraId="46A8BA1B"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2088" w:type="dxa"/>
          </w:tcPr>
          <w:p w14:paraId="51F8746D"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6 niveaux 2/1 GN</w:t>
            </w:r>
          </w:p>
        </w:tc>
        <w:tc>
          <w:tcPr>
            <w:tcW w:w="3662" w:type="dxa"/>
          </w:tcPr>
          <w:p w14:paraId="4397528A" w14:textId="77777777" w:rsidR="008474D8" w:rsidRPr="00214BAB" w:rsidRDefault="008474D8" w:rsidP="0044576A">
            <w:pPr>
              <w:jc w:val="center"/>
              <w:rPr>
                <w:rFonts w:ascii="Calibri" w:hAnsi="Calibri"/>
              </w:rPr>
            </w:pPr>
          </w:p>
        </w:tc>
      </w:tr>
      <w:tr w:rsidR="00214BAB" w:rsidRPr="00214BAB" w14:paraId="530F50D0" w14:textId="77777777" w:rsidTr="0044576A">
        <w:trPr>
          <w:trHeight w:val="492"/>
        </w:trPr>
        <w:tc>
          <w:tcPr>
            <w:tcW w:w="2869" w:type="dxa"/>
          </w:tcPr>
          <w:p w14:paraId="6581C91F"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2088" w:type="dxa"/>
          </w:tcPr>
          <w:p w14:paraId="3F0D9A5B"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662" w:type="dxa"/>
          </w:tcPr>
          <w:p w14:paraId="07E764B6" w14:textId="77777777" w:rsidR="008474D8" w:rsidRPr="00214BAB" w:rsidRDefault="008474D8" w:rsidP="0044576A">
            <w:pPr>
              <w:jc w:val="center"/>
              <w:rPr>
                <w:rFonts w:ascii="Calibri" w:hAnsi="Calibri"/>
              </w:rPr>
            </w:pPr>
          </w:p>
        </w:tc>
      </w:tr>
      <w:tr w:rsidR="00214BAB" w:rsidRPr="00214BAB" w14:paraId="740EFCA8" w14:textId="77777777" w:rsidTr="0044576A">
        <w:trPr>
          <w:trHeight w:val="492"/>
        </w:trPr>
        <w:tc>
          <w:tcPr>
            <w:tcW w:w="2869" w:type="dxa"/>
          </w:tcPr>
          <w:p w14:paraId="0D9C2C55"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 Air pulsé »</w:t>
            </w:r>
          </w:p>
        </w:tc>
        <w:tc>
          <w:tcPr>
            <w:tcW w:w="2088" w:type="dxa"/>
          </w:tcPr>
          <w:p w14:paraId="3B5D7A84"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22 kW</w:t>
            </w:r>
          </w:p>
        </w:tc>
        <w:tc>
          <w:tcPr>
            <w:tcW w:w="3662" w:type="dxa"/>
          </w:tcPr>
          <w:p w14:paraId="0C31F84B" w14:textId="77777777" w:rsidR="008474D8" w:rsidRPr="00214BAB" w:rsidRDefault="008474D8" w:rsidP="0044576A">
            <w:pPr>
              <w:jc w:val="center"/>
              <w:rPr>
                <w:rFonts w:ascii="Calibri" w:hAnsi="Calibri"/>
              </w:rPr>
            </w:pPr>
          </w:p>
        </w:tc>
      </w:tr>
      <w:tr w:rsidR="00214BAB" w:rsidRPr="00214BAB" w14:paraId="7BDEB415" w14:textId="77777777" w:rsidTr="0044576A">
        <w:trPr>
          <w:trHeight w:val="492"/>
        </w:trPr>
        <w:tc>
          <w:tcPr>
            <w:tcW w:w="2869" w:type="dxa"/>
          </w:tcPr>
          <w:p w14:paraId="7DFFA7B2"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2088" w:type="dxa"/>
          </w:tcPr>
          <w:p w14:paraId="53D162CE"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18 kW</w:t>
            </w:r>
          </w:p>
        </w:tc>
        <w:tc>
          <w:tcPr>
            <w:tcW w:w="3662" w:type="dxa"/>
          </w:tcPr>
          <w:p w14:paraId="22C85E84" w14:textId="77777777" w:rsidR="008474D8" w:rsidRPr="00214BAB" w:rsidRDefault="008474D8" w:rsidP="0044576A">
            <w:pPr>
              <w:jc w:val="center"/>
              <w:rPr>
                <w:rFonts w:ascii="Calibri" w:hAnsi="Calibri"/>
              </w:rPr>
            </w:pPr>
          </w:p>
        </w:tc>
      </w:tr>
      <w:tr w:rsidR="00214BAB" w:rsidRPr="00214BAB" w14:paraId="69814045" w14:textId="77777777" w:rsidTr="0044576A">
        <w:trPr>
          <w:trHeight w:val="492"/>
        </w:trPr>
        <w:tc>
          <w:tcPr>
            <w:tcW w:w="2869" w:type="dxa"/>
          </w:tcPr>
          <w:p w14:paraId="29AF8A6F"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2088" w:type="dxa"/>
          </w:tcPr>
          <w:p w14:paraId="4E5E8117"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23 kW</w:t>
            </w:r>
          </w:p>
        </w:tc>
        <w:tc>
          <w:tcPr>
            <w:tcW w:w="3662" w:type="dxa"/>
          </w:tcPr>
          <w:p w14:paraId="1A8B351C" w14:textId="77777777" w:rsidR="008474D8" w:rsidRPr="00214BAB" w:rsidRDefault="008474D8" w:rsidP="0044576A">
            <w:pPr>
              <w:jc w:val="center"/>
              <w:rPr>
                <w:rFonts w:ascii="Calibri" w:hAnsi="Calibri"/>
              </w:rPr>
            </w:pPr>
          </w:p>
        </w:tc>
      </w:tr>
      <w:tr w:rsidR="00214BAB" w:rsidRPr="00214BAB" w14:paraId="4BF15E91" w14:textId="77777777" w:rsidTr="0044576A">
        <w:trPr>
          <w:trHeight w:val="631"/>
        </w:trPr>
        <w:tc>
          <w:tcPr>
            <w:tcW w:w="2869" w:type="dxa"/>
          </w:tcPr>
          <w:p w14:paraId="1E8B93C0"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2088" w:type="dxa"/>
          </w:tcPr>
          <w:p w14:paraId="6BAFE9D0"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662" w:type="dxa"/>
          </w:tcPr>
          <w:p w14:paraId="56A9D230" w14:textId="77777777" w:rsidR="008474D8" w:rsidRPr="00214BAB" w:rsidRDefault="008474D8" w:rsidP="0044576A">
            <w:pPr>
              <w:jc w:val="center"/>
              <w:rPr>
                <w:rFonts w:ascii="Calibri" w:hAnsi="Calibri"/>
              </w:rPr>
            </w:pPr>
          </w:p>
        </w:tc>
      </w:tr>
      <w:tr w:rsidR="00214BAB" w:rsidRPr="00214BAB" w14:paraId="63F2D06B" w14:textId="77777777" w:rsidTr="0044576A">
        <w:trPr>
          <w:trHeight w:val="492"/>
        </w:trPr>
        <w:tc>
          <w:tcPr>
            <w:tcW w:w="2869" w:type="dxa"/>
          </w:tcPr>
          <w:p w14:paraId="05C5C66F"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2088" w:type="dxa"/>
          </w:tcPr>
          <w:p w14:paraId="0F5A3711"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662" w:type="dxa"/>
          </w:tcPr>
          <w:p w14:paraId="12FF3722" w14:textId="77777777" w:rsidR="008474D8" w:rsidRPr="00214BAB" w:rsidRDefault="008474D8" w:rsidP="0044576A">
            <w:pPr>
              <w:jc w:val="center"/>
              <w:rPr>
                <w:rFonts w:ascii="Calibri" w:hAnsi="Calibri"/>
              </w:rPr>
            </w:pPr>
          </w:p>
        </w:tc>
      </w:tr>
      <w:tr w:rsidR="00214BAB" w:rsidRPr="00214BAB" w14:paraId="5C767CE0" w14:textId="77777777" w:rsidTr="0044576A">
        <w:trPr>
          <w:trHeight w:val="492"/>
        </w:trPr>
        <w:tc>
          <w:tcPr>
            <w:tcW w:w="2869" w:type="dxa"/>
          </w:tcPr>
          <w:p w14:paraId="75327421"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Évacuation d’eau</w:t>
            </w:r>
          </w:p>
        </w:tc>
        <w:tc>
          <w:tcPr>
            <w:tcW w:w="2088" w:type="dxa"/>
          </w:tcPr>
          <w:p w14:paraId="2B9E1F55"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662" w:type="dxa"/>
          </w:tcPr>
          <w:p w14:paraId="6C24D7C4" w14:textId="77777777" w:rsidR="008474D8" w:rsidRPr="00214BAB" w:rsidRDefault="008474D8" w:rsidP="0044576A">
            <w:pPr>
              <w:jc w:val="center"/>
              <w:rPr>
                <w:rFonts w:ascii="Calibri" w:hAnsi="Calibri"/>
              </w:rPr>
            </w:pPr>
          </w:p>
        </w:tc>
      </w:tr>
      <w:tr w:rsidR="007941F9" w:rsidRPr="00214BAB" w14:paraId="21499AAF" w14:textId="77777777" w:rsidTr="007941F9">
        <w:trPr>
          <w:trHeight w:val="492"/>
        </w:trPr>
        <w:tc>
          <w:tcPr>
            <w:tcW w:w="2869" w:type="dxa"/>
          </w:tcPr>
          <w:p w14:paraId="594661AD"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7C1E1F08"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2A997968"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2088" w:type="dxa"/>
          </w:tcPr>
          <w:p w14:paraId="5CD35C3A"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338607EB" w14:textId="13D4A7CD"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1.800 kg CO2e</w:t>
            </w:r>
          </w:p>
          <w:p w14:paraId="37EA9CF6" w14:textId="23CB4C0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52.400 kg CO2e</w:t>
            </w:r>
          </w:p>
          <w:p w14:paraId="3E9453FF" w14:textId="7FE32EA3"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7.400 kg CO2e</w:t>
            </w:r>
          </w:p>
        </w:tc>
        <w:tc>
          <w:tcPr>
            <w:tcW w:w="3662" w:type="dxa"/>
          </w:tcPr>
          <w:p w14:paraId="5B67342D"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48A1952F" w14:textId="77777777" w:rsidR="008474D8" w:rsidRPr="00214BAB" w:rsidRDefault="008474D8" w:rsidP="008474D8"/>
    <w:p w14:paraId="79E516EB" w14:textId="77777777" w:rsidR="008474D8" w:rsidRPr="00214BAB" w:rsidRDefault="008474D8"/>
    <w:p w14:paraId="64AD3652" w14:textId="77777777" w:rsidR="008474D8" w:rsidRPr="00214BAB" w:rsidRDefault="008474D8" w:rsidP="008474D8">
      <w:pPr>
        <w:ind w:right="3261"/>
        <w:rPr>
          <w:rFonts w:ascii="Calibri" w:hAnsi="Calibri"/>
          <w:lang w:val="en-US"/>
        </w:rPr>
      </w:pPr>
      <w:r w:rsidRPr="00214BAB">
        <w:rPr>
          <w:rFonts w:ascii="Calibri" w:hAnsi="Calibri"/>
          <w:b/>
          <w:bCs/>
          <w:lang w:val="en"/>
        </w:rPr>
        <w:t>Four à air pulsé (10 x 1/1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10-1/1 E</w:t>
      </w:r>
    </w:p>
    <w:p w14:paraId="6409D8DB" w14:textId="30C7B88B"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de table chauffé électriquement,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deux ventilateurs </w:t>
      </w:r>
      <w:r w:rsidRPr="00214BAB">
        <w:rPr>
          <w:rFonts w:ascii="Calibri" w:hAnsi="Calibri"/>
          <w:noProof/>
          <w:lang w:val="fr-FR"/>
        </w:rPr>
        <w:lastRenderedPageBreak/>
        <w:t xml:space="preserve">modulant indépendamment et réversibles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 xml:space="preserve">automatique, acoustique et visuelle des étapes de processus pour chaque niveau d’insertion. </w:t>
      </w:r>
      <w:r w:rsidRPr="00214BAB">
        <w:rPr>
          <w:rFonts w:ascii="Calibri" w:hAnsi="Calibri"/>
          <w:lang w:val="fr-FR"/>
        </w:rPr>
        <w:t>Possibilité de charge de l’enceinte au moyen d’un support fixe (écartement minimum des rails 68 mm) ou par un support de plateaux (minimum 64 mm) pour le maintien de 10 grilles ou plaques (1/1 GN) en insertion longitudinale pour accessoires GN.</w:t>
      </w:r>
      <w:r w:rsidRPr="00214BAB">
        <w:rPr>
          <w:lang w:val="fr-FR"/>
        </w:rPr>
        <w:t xml:space="preserve"> </w:t>
      </w:r>
      <w:r w:rsidRPr="00214BAB">
        <w:rPr>
          <w:rFonts w:ascii="Calibri" w:hAnsi="Calibri"/>
          <w:lang w:val="fr-FR"/>
        </w:rPr>
        <w:t>Siphon intégré pour le raccordement de l'évacuation des eaux usées au réseau ou évacuation libre. Une connexion à un système d'optimisation énergétique selon la norme DIN 18875 est possible. La fournée supérieure ne doit pas dépasser une hauteur de 1,60 m.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 xml:space="preserve">Parmi 6 catégories </w:t>
      </w:r>
      <w:r w:rsidRPr="00214BAB">
        <w:rPr>
          <w:rFonts w:ascii="Calibri" w:hAnsi="Calibri"/>
          <w:noProof/>
          <w:lang w:val="fr-FR"/>
        </w:rPr>
        <w:lastRenderedPageBreak/>
        <w:t>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 xml:space="preserve">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w:t>
      </w:r>
      <w:r w:rsidRPr="00214BAB">
        <w:rPr>
          <w:rFonts w:ascii="Calibri" w:hAnsi="Calibri"/>
          <w:noProof/>
          <w:lang w:val="fr-FR"/>
        </w:rPr>
        <w:lastRenderedPageBreak/>
        <w:t>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2B6D04" w:rsidRPr="00214BAB">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14BAB" w:rsidRPr="00214BAB" w14:paraId="5C97F687" w14:textId="77777777" w:rsidTr="0044576A">
        <w:trPr>
          <w:trHeight w:val="444"/>
        </w:trPr>
        <w:tc>
          <w:tcPr>
            <w:tcW w:w="2869" w:type="dxa"/>
            <w:vAlign w:val="center"/>
          </w:tcPr>
          <w:p w14:paraId="68D12711" w14:textId="77777777" w:rsidR="008474D8" w:rsidRPr="00214BAB" w:rsidRDefault="008474D8" w:rsidP="0044576A">
            <w:pPr>
              <w:rPr>
                <w:rFonts w:ascii="Calibri" w:hAnsi="Calibri"/>
              </w:rPr>
            </w:pPr>
            <w:r w:rsidRPr="00214BAB">
              <w:rPr>
                <w:rFonts w:ascii="Calibri" w:hAnsi="Calibri"/>
                <w:lang w:val="en"/>
              </w:rPr>
              <w:t>Caractéristiques techniques</w:t>
            </w:r>
          </w:p>
        </w:tc>
        <w:tc>
          <w:tcPr>
            <w:tcW w:w="2088" w:type="dxa"/>
            <w:vAlign w:val="center"/>
          </w:tcPr>
          <w:p w14:paraId="3AD4AB64" w14:textId="77777777" w:rsidR="008474D8" w:rsidRPr="00214BAB" w:rsidRDefault="008474D8" w:rsidP="0044576A">
            <w:pPr>
              <w:jc w:val="right"/>
              <w:rPr>
                <w:rFonts w:ascii="Calibri" w:hAnsi="Calibri"/>
              </w:rPr>
            </w:pPr>
            <w:r w:rsidRPr="00214BAB">
              <w:rPr>
                <w:rFonts w:ascii="Calibri" w:hAnsi="Calibri"/>
                <w:lang w:val="en"/>
              </w:rPr>
              <w:t>Planifié</w:t>
            </w:r>
          </w:p>
        </w:tc>
        <w:tc>
          <w:tcPr>
            <w:tcW w:w="3662" w:type="dxa"/>
            <w:vAlign w:val="center"/>
          </w:tcPr>
          <w:p w14:paraId="0BBFEA9B"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6404A801" w14:textId="77777777" w:rsidTr="0044576A">
        <w:trPr>
          <w:trHeight w:val="174"/>
        </w:trPr>
        <w:tc>
          <w:tcPr>
            <w:tcW w:w="2869" w:type="dxa"/>
          </w:tcPr>
          <w:p w14:paraId="4CD9780D"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2088" w:type="dxa"/>
          </w:tcPr>
          <w:p w14:paraId="4DDF70D9"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850 x 1100 x 850 mm</w:t>
            </w:r>
          </w:p>
        </w:tc>
        <w:tc>
          <w:tcPr>
            <w:tcW w:w="3662" w:type="dxa"/>
          </w:tcPr>
          <w:p w14:paraId="0FF924C7" w14:textId="77777777" w:rsidR="008474D8" w:rsidRPr="00214BAB" w:rsidRDefault="008474D8" w:rsidP="0044576A">
            <w:pPr>
              <w:jc w:val="center"/>
              <w:rPr>
                <w:rFonts w:ascii="Calibri" w:hAnsi="Calibri"/>
              </w:rPr>
            </w:pPr>
          </w:p>
        </w:tc>
      </w:tr>
      <w:tr w:rsidR="00214BAB" w:rsidRPr="00214BAB" w14:paraId="2073F3A4" w14:textId="77777777" w:rsidTr="0044576A">
        <w:trPr>
          <w:trHeight w:val="492"/>
        </w:trPr>
        <w:tc>
          <w:tcPr>
            <w:tcW w:w="2869" w:type="dxa"/>
          </w:tcPr>
          <w:p w14:paraId="21AE13AB"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2088" w:type="dxa"/>
          </w:tcPr>
          <w:p w14:paraId="2E3550C7"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10 niveaux 1/1 GN</w:t>
            </w:r>
          </w:p>
        </w:tc>
        <w:tc>
          <w:tcPr>
            <w:tcW w:w="3662" w:type="dxa"/>
          </w:tcPr>
          <w:p w14:paraId="4E68AAF9" w14:textId="77777777" w:rsidR="008474D8" w:rsidRPr="00214BAB" w:rsidRDefault="008474D8" w:rsidP="0044576A">
            <w:pPr>
              <w:jc w:val="center"/>
              <w:rPr>
                <w:rFonts w:ascii="Calibri" w:hAnsi="Calibri"/>
              </w:rPr>
            </w:pPr>
          </w:p>
        </w:tc>
      </w:tr>
      <w:tr w:rsidR="00214BAB" w:rsidRPr="00214BAB" w14:paraId="1C1D3EE9" w14:textId="77777777" w:rsidTr="0044576A">
        <w:trPr>
          <w:trHeight w:val="492"/>
        </w:trPr>
        <w:tc>
          <w:tcPr>
            <w:tcW w:w="2869" w:type="dxa"/>
          </w:tcPr>
          <w:p w14:paraId="1B56A49C"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2088" w:type="dxa"/>
          </w:tcPr>
          <w:p w14:paraId="65F5B9D4"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662" w:type="dxa"/>
          </w:tcPr>
          <w:p w14:paraId="1EE6ECF5" w14:textId="77777777" w:rsidR="008474D8" w:rsidRPr="00214BAB" w:rsidRDefault="008474D8" w:rsidP="0044576A">
            <w:pPr>
              <w:jc w:val="center"/>
              <w:rPr>
                <w:rFonts w:ascii="Calibri" w:hAnsi="Calibri"/>
              </w:rPr>
            </w:pPr>
          </w:p>
        </w:tc>
      </w:tr>
      <w:tr w:rsidR="00214BAB" w:rsidRPr="00214BAB" w14:paraId="544E788F" w14:textId="77777777" w:rsidTr="0044576A">
        <w:trPr>
          <w:trHeight w:val="492"/>
        </w:trPr>
        <w:tc>
          <w:tcPr>
            <w:tcW w:w="2869" w:type="dxa"/>
          </w:tcPr>
          <w:p w14:paraId="29032432"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lastRenderedPageBreak/>
              <w:t>Puissance « Air pulsé »</w:t>
            </w:r>
          </w:p>
        </w:tc>
        <w:tc>
          <w:tcPr>
            <w:tcW w:w="2088" w:type="dxa"/>
          </w:tcPr>
          <w:p w14:paraId="78906ACD"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18 kW</w:t>
            </w:r>
          </w:p>
        </w:tc>
        <w:tc>
          <w:tcPr>
            <w:tcW w:w="3662" w:type="dxa"/>
          </w:tcPr>
          <w:p w14:paraId="575E361A" w14:textId="77777777" w:rsidR="008474D8" w:rsidRPr="00214BAB" w:rsidRDefault="008474D8" w:rsidP="0044576A">
            <w:pPr>
              <w:jc w:val="center"/>
              <w:rPr>
                <w:rFonts w:ascii="Calibri" w:hAnsi="Calibri"/>
              </w:rPr>
            </w:pPr>
          </w:p>
        </w:tc>
      </w:tr>
      <w:tr w:rsidR="00214BAB" w:rsidRPr="00214BAB" w14:paraId="0E29109D" w14:textId="77777777" w:rsidTr="0044576A">
        <w:trPr>
          <w:trHeight w:val="492"/>
        </w:trPr>
        <w:tc>
          <w:tcPr>
            <w:tcW w:w="2869" w:type="dxa"/>
          </w:tcPr>
          <w:p w14:paraId="6173DC1D"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2088" w:type="dxa"/>
          </w:tcPr>
          <w:p w14:paraId="34D04065"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18 kW</w:t>
            </w:r>
          </w:p>
        </w:tc>
        <w:tc>
          <w:tcPr>
            <w:tcW w:w="3662" w:type="dxa"/>
          </w:tcPr>
          <w:p w14:paraId="34431FD5" w14:textId="77777777" w:rsidR="008474D8" w:rsidRPr="00214BAB" w:rsidRDefault="008474D8" w:rsidP="0044576A">
            <w:pPr>
              <w:jc w:val="center"/>
              <w:rPr>
                <w:rFonts w:ascii="Calibri" w:hAnsi="Calibri"/>
              </w:rPr>
            </w:pPr>
          </w:p>
        </w:tc>
      </w:tr>
      <w:tr w:rsidR="00214BAB" w:rsidRPr="00214BAB" w14:paraId="7B80C5BE" w14:textId="77777777" w:rsidTr="0044576A">
        <w:trPr>
          <w:trHeight w:val="492"/>
        </w:trPr>
        <w:tc>
          <w:tcPr>
            <w:tcW w:w="2869" w:type="dxa"/>
          </w:tcPr>
          <w:p w14:paraId="586F0F88"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2088" w:type="dxa"/>
          </w:tcPr>
          <w:p w14:paraId="37B3AC99"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19 kW</w:t>
            </w:r>
          </w:p>
        </w:tc>
        <w:tc>
          <w:tcPr>
            <w:tcW w:w="3662" w:type="dxa"/>
          </w:tcPr>
          <w:p w14:paraId="02F13B68" w14:textId="77777777" w:rsidR="008474D8" w:rsidRPr="00214BAB" w:rsidRDefault="008474D8" w:rsidP="0044576A">
            <w:pPr>
              <w:jc w:val="center"/>
              <w:rPr>
                <w:rFonts w:ascii="Calibri" w:hAnsi="Calibri"/>
              </w:rPr>
            </w:pPr>
          </w:p>
        </w:tc>
      </w:tr>
      <w:tr w:rsidR="00214BAB" w:rsidRPr="00214BAB" w14:paraId="6D9C1F52" w14:textId="77777777" w:rsidTr="0044576A">
        <w:trPr>
          <w:trHeight w:val="631"/>
        </w:trPr>
        <w:tc>
          <w:tcPr>
            <w:tcW w:w="2869" w:type="dxa"/>
          </w:tcPr>
          <w:p w14:paraId="162EF660"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2088" w:type="dxa"/>
          </w:tcPr>
          <w:p w14:paraId="22AE7E18"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662" w:type="dxa"/>
          </w:tcPr>
          <w:p w14:paraId="1B28218F" w14:textId="77777777" w:rsidR="008474D8" w:rsidRPr="00214BAB" w:rsidRDefault="008474D8" w:rsidP="0044576A">
            <w:pPr>
              <w:jc w:val="center"/>
              <w:rPr>
                <w:rFonts w:ascii="Calibri" w:hAnsi="Calibri"/>
              </w:rPr>
            </w:pPr>
          </w:p>
        </w:tc>
      </w:tr>
      <w:tr w:rsidR="00214BAB" w:rsidRPr="00214BAB" w14:paraId="553DECE5" w14:textId="77777777" w:rsidTr="0044576A">
        <w:trPr>
          <w:trHeight w:val="492"/>
        </w:trPr>
        <w:tc>
          <w:tcPr>
            <w:tcW w:w="2869" w:type="dxa"/>
          </w:tcPr>
          <w:p w14:paraId="196A8BB8"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2088" w:type="dxa"/>
          </w:tcPr>
          <w:p w14:paraId="277EE04C"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662" w:type="dxa"/>
          </w:tcPr>
          <w:p w14:paraId="496F7DE7" w14:textId="77777777" w:rsidR="008474D8" w:rsidRPr="00214BAB" w:rsidRDefault="008474D8" w:rsidP="0044576A">
            <w:pPr>
              <w:jc w:val="center"/>
              <w:rPr>
                <w:rFonts w:ascii="Calibri" w:hAnsi="Calibri"/>
              </w:rPr>
            </w:pPr>
          </w:p>
        </w:tc>
      </w:tr>
      <w:tr w:rsidR="00214BAB" w:rsidRPr="00214BAB" w14:paraId="784F24DB" w14:textId="77777777" w:rsidTr="0044576A">
        <w:trPr>
          <w:trHeight w:val="492"/>
        </w:trPr>
        <w:tc>
          <w:tcPr>
            <w:tcW w:w="2869" w:type="dxa"/>
          </w:tcPr>
          <w:p w14:paraId="43B5EF33"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Évacuation d’eau</w:t>
            </w:r>
          </w:p>
        </w:tc>
        <w:tc>
          <w:tcPr>
            <w:tcW w:w="2088" w:type="dxa"/>
          </w:tcPr>
          <w:p w14:paraId="35A6417C"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662" w:type="dxa"/>
          </w:tcPr>
          <w:p w14:paraId="462AF03D" w14:textId="77777777" w:rsidR="008474D8" w:rsidRPr="00214BAB" w:rsidRDefault="008474D8" w:rsidP="0044576A">
            <w:pPr>
              <w:jc w:val="center"/>
              <w:rPr>
                <w:rFonts w:ascii="Calibri" w:hAnsi="Calibri"/>
              </w:rPr>
            </w:pPr>
          </w:p>
        </w:tc>
      </w:tr>
      <w:tr w:rsidR="007941F9" w:rsidRPr="00214BAB" w14:paraId="4F3A4DEC" w14:textId="77777777" w:rsidTr="007941F9">
        <w:trPr>
          <w:trHeight w:val="492"/>
        </w:trPr>
        <w:tc>
          <w:tcPr>
            <w:tcW w:w="2869" w:type="dxa"/>
          </w:tcPr>
          <w:p w14:paraId="498119AD"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78C2E26D"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677574F8"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2088" w:type="dxa"/>
          </w:tcPr>
          <w:p w14:paraId="20153439"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68813849" w14:textId="6EED03BC"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1.700 kg CO2e</w:t>
            </w:r>
          </w:p>
          <w:p w14:paraId="40593098" w14:textId="44CCEE72"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46.800 kg CO2e</w:t>
            </w:r>
          </w:p>
          <w:p w14:paraId="38AA1C86" w14:textId="4381E549"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6.800 kg CO2e</w:t>
            </w:r>
          </w:p>
        </w:tc>
        <w:tc>
          <w:tcPr>
            <w:tcW w:w="3662" w:type="dxa"/>
          </w:tcPr>
          <w:p w14:paraId="71150A55"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0F45D774" w14:textId="77777777" w:rsidR="008474D8" w:rsidRPr="00214BAB" w:rsidRDefault="008474D8"/>
    <w:p w14:paraId="05673438" w14:textId="77777777" w:rsidR="008474D8" w:rsidRPr="00214BAB" w:rsidRDefault="008474D8" w:rsidP="008474D8">
      <w:pPr>
        <w:ind w:right="3261"/>
        <w:rPr>
          <w:rFonts w:ascii="Calibri" w:hAnsi="Calibri"/>
          <w:lang w:val="en-US"/>
        </w:rPr>
      </w:pPr>
      <w:r w:rsidRPr="00214BAB">
        <w:rPr>
          <w:rFonts w:ascii="Calibri" w:hAnsi="Calibri"/>
          <w:b/>
          <w:bCs/>
          <w:lang w:val="en"/>
        </w:rPr>
        <w:t>Four à air pulsé (10 x 2/1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10-2/1 E</w:t>
      </w:r>
    </w:p>
    <w:p w14:paraId="634AE8DC" w14:textId="57C7FDD8"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de table chauffé électriquement, pour installation affleurante contre le mur et hygiénique car sans interstice. L’appareil est fabriqué en acier inoxydable DIN 1.4301 à l’intérieur et à l’extérieur et possède un espace intérieur sans raccords aux coins arrondis, un flux d’air optimisé et est isolé contre le rayonnement thermique. Limiteur de température électronique de sécurité pour une chaleur sèche et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deux ventilateurs modulant indépendamment et réversibles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w:t>
      </w:r>
      <w:r w:rsidRPr="00214BAB">
        <w:rPr>
          <w:rFonts w:ascii="Calibri" w:hAnsi="Calibri"/>
          <w:lang w:val="fr-FR"/>
        </w:rPr>
        <w:lastRenderedPageBreak/>
        <w:t xml:space="preserve">écran couleur TFT 10‘’ à fonction tactile capacitive. L’enceinte de cuisson dispose d’un éclairage à LED durable à économie d’énergie, avec indication </w:t>
      </w:r>
      <w:r w:rsidRPr="00214BAB">
        <w:rPr>
          <w:rFonts w:ascii="Calibri" w:hAnsi="Calibri"/>
          <w:noProof/>
          <w:lang w:val="fr-FR"/>
        </w:rPr>
        <w:t xml:space="preserve">automatique, acoustique et visuelle des étapes de processus pour chaque niveau d’insertion. </w:t>
      </w:r>
      <w:r w:rsidRPr="00214BAB">
        <w:rPr>
          <w:rFonts w:ascii="Calibri" w:hAnsi="Calibri"/>
          <w:lang w:val="fr-FR"/>
        </w:rPr>
        <w:t>Possibilité de charge de l’enceinte au moyen d’un support fixe (écartement minimum des rails 68 mm) ou par un support de plateaux (minimum 63mm) pour le maintien de 10 grilles ou plaques (2/1 GN) en insertion longitudinale pour accessoires GN.</w:t>
      </w:r>
      <w:r w:rsidRPr="00214BAB">
        <w:rPr>
          <w:lang w:val="fr-FR"/>
        </w:rPr>
        <w:t xml:space="preserve"> </w:t>
      </w:r>
      <w:r w:rsidRPr="00214BAB">
        <w:rPr>
          <w:rFonts w:ascii="Calibri" w:hAnsi="Calibri"/>
          <w:lang w:val="fr-FR"/>
        </w:rPr>
        <w:t>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 xml:space="preserve">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w:t>
      </w:r>
      <w:r w:rsidRPr="00214BAB">
        <w:rPr>
          <w:rFonts w:ascii="Calibri" w:hAnsi="Calibri"/>
          <w:noProof/>
          <w:lang w:val="fr-FR"/>
        </w:rPr>
        <w:lastRenderedPageBreak/>
        <w:t>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w:t>
      </w:r>
      <w:r w:rsidRPr="00214BAB">
        <w:rPr>
          <w:rFonts w:ascii="Calibri" w:hAnsi="Calibri"/>
          <w:lang w:val="fr-FR"/>
        </w:rPr>
        <w:lastRenderedPageBreak/>
        <w:t xml:space="preserve">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Pr="00214BAB">
        <w:rPr>
          <w:noProof/>
          <w:lang w:val="fr-FR"/>
        </w:rPr>
        <w:br/>
      </w:r>
    </w:p>
    <w:tbl>
      <w:tblPr>
        <w:tblStyle w:val="TabellemithellemGitternetz"/>
        <w:tblW w:w="0" w:type="auto"/>
        <w:tblLook w:val="04A0" w:firstRow="1" w:lastRow="0" w:firstColumn="1" w:lastColumn="0" w:noHBand="0" w:noVBand="1"/>
      </w:tblPr>
      <w:tblGrid>
        <w:gridCol w:w="2869"/>
        <w:gridCol w:w="2229"/>
        <w:gridCol w:w="3521"/>
      </w:tblGrid>
      <w:tr w:rsidR="00214BAB" w:rsidRPr="00214BAB" w14:paraId="62288AC9" w14:textId="77777777" w:rsidTr="0044576A">
        <w:trPr>
          <w:trHeight w:val="444"/>
        </w:trPr>
        <w:tc>
          <w:tcPr>
            <w:tcW w:w="2869" w:type="dxa"/>
            <w:vAlign w:val="center"/>
          </w:tcPr>
          <w:p w14:paraId="4BD439AE" w14:textId="77777777" w:rsidR="008474D8" w:rsidRPr="00214BAB" w:rsidRDefault="008474D8" w:rsidP="0044576A">
            <w:pPr>
              <w:rPr>
                <w:rFonts w:ascii="Calibri" w:hAnsi="Calibri"/>
              </w:rPr>
            </w:pPr>
            <w:r w:rsidRPr="00214BAB">
              <w:rPr>
                <w:rFonts w:ascii="Calibri" w:hAnsi="Calibri"/>
                <w:lang w:val="en"/>
              </w:rPr>
              <w:t>Caractéristiques techniques</w:t>
            </w:r>
          </w:p>
        </w:tc>
        <w:tc>
          <w:tcPr>
            <w:tcW w:w="2229" w:type="dxa"/>
            <w:vAlign w:val="center"/>
          </w:tcPr>
          <w:p w14:paraId="27B5A86C" w14:textId="77777777" w:rsidR="008474D8" w:rsidRPr="00214BAB" w:rsidRDefault="008474D8" w:rsidP="0044576A">
            <w:pPr>
              <w:jc w:val="right"/>
              <w:rPr>
                <w:rFonts w:ascii="Calibri" w:hAnsi="Calibri"/>
              </w:rPr>
            </w:pPr>
            <w:r w:rsidRPr="00214BAB">
              <w:rPr>
                <w:rFonts w:ascii="Calibri" w:hAnsi="Calibri"/>
                <w:lang w:val="en"/>
              </w:rPr>
              <w:t>Planifié</w:t>
            </w:r>
          </w:p>
        </w:tc>
        <w:tc>
          <w:tcPr>
            <w:tcW w:w="3521" w:type="dxa"/>
            <w:vAlign w:val="center"/>
          </w:tcPr>
          <w:p w14:paraId="7F0AF366"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1177D90D" w14:textId="77777777" w:rsidTr="0044576A">
        <w:trPr>
          <w:trHeight w:val="174"/>
        </w:trPr>
        <w:tc>
          <w:tcPr>
            <w:tcW w:w="2869" w:type="dxa"/>
          </w:tcPr>
          <w:p w14:paraId="48612F3D"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2229" w:type="dxa"/>
          </w:tcPr>
          <w:p w14:paraId="535E186B"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1100 x 1050 x 1050 mm</w:t>
            </w:r>
          </w:p>
        </w:tc>
        <w:tc>
          <w:tcPr>
            <w:tcW w:w="3521" w:type="dxa"/>
          </w:tcPr>
          <w:p w14:paraId="5BDB91DE" w14:textId="77777777" w:rsidR="008474D8" w:rsidRPr="00214BAB" w:rsidRDefault="008474D8" w:rsidP="0044576A">
            <w:pPr>
              <w:jc w:val="center"/>
              <w:rPr>
                <w:rFonts w:ascii="Calibri" w:hAnsi="Calibri"/>
              </w:rPr>
            </w:pPr>
          </w:p>
        </w:tc>
      </w:tr>
      <w:tr w:rsidR="00214BAB" w:rsidRPr="00214BAB" w14:paraId="2BD9008A" w14:textId="77777777" w:rsidTr="0044576A">
        <w:trPr>
          <w:trHeight w:val="492"/>
        </w:trPr>
        <w:tc>
          <w:tcPr>
            <w:tcW w:w="2869" w:type="dxa"/>
          </w:tcPr>
          <w:p w14:paraId="3DCE94AD"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2229" w:type="dxa"/>
          </w:tcPr>
          <w:p w14:paraId="392A793B"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10 niveaux 2/1 GN</w:t>
            </w:r>
          </w:p>
        </w:tc>
        <w:tc>
          <w:tcPr>
            <w:tcW w:w="3521" w:type="dxa"/>
          </w:tcPr>
          <w:p w14:paraId="2D7991BE" w14:textId="77777777" w:rsidR="008474D8" w:rsidRPr="00214BAB" w:rsidRDefault="008474D8" w:rsidP="0044576A">
            <w:pPr>
              <w:jc w:val="center"/>
              <w:rPr>
                <w:rFonts w:ascii="Calibri" w:hAnsi="Calibri"/>
              </w:rPr>
            </w:pPr>
          </w:p>
        </w:tc>
      </w:tr>
      <w:tr w:rsidR="00214BAB" w:rsidRPr="00214BAB" w14:paraId="1936AF72" w14:textId="77777777" w:rsidTr="0044576A">
        <w:trPr>
          <w:trHeight w:val="492"/>
        </w:trPr>
        <w:tc>
          <w:tcPr>
            <w:tcW w:w="2869" w:type="dxa"/>
          </w:tcPr>
          <w:p w14:paraId="3EF671CB"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2229" w:type="dxa"/>
          </w:tcPr>
          <w:p w14:paraId="0F78536A"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521" w:type="dxa"/>
          </w:tcPr>
          <w:p w14:paraId="1624B4BF" w14:textId="77777777" w:rsidR="008474D8" w:rsidRPr="00214BAB" w:rsidRDefault="008474D8" w:rsidP="0044576A">
            <w:pPr>
              <w:jc w:val="center"/>
              <w:rPr>
                <w:rFonts w:ascii="Calibri" w:hAnsi="Calibri"/>
              </w:rPr>
            </w:pPr>
          </w:p>
        </w:tc>
      </w:tr>
      <w:tr w:rsidR="00214BAB" w:rsidRPr="00214BAB" w14:paraId="2B7F3A98" w14:textId="77777777" w:rsidTr="0044576A">
        <w:trPr>
          <w:trHeight w:val="492"/>
        </w:trPr>
        <w:tc>
          <w:tcPr>
            <w:tcW w:w="2869" w:type="dxa"/>
          </w:tcPr>
          <w:p w14:paraId="61F57AC2"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 Air pulsé »</w:t>
            </w:r>
          </w:p>
        </w:tc>
        <w:tc>
          <w:tcPr>
            <w:tcW w:w="2229" w:type="dxa"/>
          </w:tcPr>
          <w:p w14:paraId="21735638"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36 kW</w:t>
            </w:r>
          </w:p>
        </w:tc>
        <w:tc>
          <w:tcPr>
            <w:tcW w:w="3521" w:type="dxa"/>
          </w:tcPr>
          <w:p w14:paraId="60BF71D7" w14:textId="77777777" w:rsidR="008474D8" w:rsidRPr="00214BAB" w:rsidRDefault="008474D8" w:rsidP="0044576A">
            <w:pPr>
              <w:jc w:val="center"/>
              <w:rPr>
                <w:rFonts w:ascii="Calibri" w:hAnsi="Calibri"/>
              </w:rPr>
            </w:pPr>
          </w:p>
        </w:tc>
      </w:tr>
      <w:tr w:rsidR="00214BAB" w:rsidRPr="00214BAB" w14:paraId="5DA65F6D" w14:textId="77777777" w:rsidTr="0044576A">
        <w:trPr>
          <w:trHeight w:val="492"/>
        </w:trPr>
        <w:tc>
          <w:tcPr>
            <w:tcW w:w="2869" w:type="dxa"/>
          </w:tcPr>
          <w:p w14:paraId="4AF7ABDD"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2229" w:type="dxa"/>
          </w:tcPr>
          <w:p w14:paraId="1A89248A"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36 kW</w:t>
            </w:r>
          </w:p>
        </w:tc>
        <w:tc>
          <w:tcPr>
            <w:tcW w:w="3521" w:type="dxa"/>
          </w:tcPr>
          <w:p w14:paraId="1A4B8126" w14:textId="77777777" w:rsidR="008474D8" w:rsidRPr="00214BAB" w:rsidRDefault="008474D8" w:rsidP="0044576A">
            <w:pPr>
              <w:jc w:val="center"/>
              <w:rPr>
                <w:rFonts w:ascii="Calibri" w:hAnsi="Calibri"/>
              </w:rPr>
            </w:pPr>
          </w:p>
        </w:tc>
      </w:tr>
      <w:tr w:rsidR="00214BAB" w:rsidRPr="00214BAB" w14:paraId="3922A605" w14:textId="77777777" w:rsidTr="0044576A">
        <w:trPr>
          <w:trHeight w:val="492"/>
        </w:trPr>
        <w:tc>
          <w:tcPr>
            <w:tcW w:w="2869" w:type="dxa"/>
          </w:tcPr>
          <w:p w14:paraId="52A7C385"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2229" w:type="dxa"/>
          </w:tcPr>
          <w:p w14:paraId="0904A6E0"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38 kW</w:t>
            </w:r>
          </w:p>
        </w:tc>
        <w:tc>
          <w:tcPr>
            <w:tcW w:w="3521" w:type="dxa"/>
          </w:tcPr>
          <w:p w14:paraId="1282A5E3" w14:textId="77777777" w:rsidR="008474D8" w:rsidRPr="00214BAB" w:rsidRDefault="008474D8" w:rsidP="0044576A">
            <w:pPr>
              <w:jc w:val="center"/>
              <w:rPr>
                <w:rFonts w:ascii="Calibri" w:hAnsi="Calibri"/>
              </w:rPr>
            </w:pPr>
          </w:p>
        </w:tc>
      </w:tr>
      <w:tr w:rsidR="00214BAB" w:rsidRPr="00214BAB" w14:paraId="63B86E86" w14:textId="77777777" w:rsidTr="0044576A">
        <w:trPr>
          <w:trHeight w:val="631"/>
        </w:trPr>
        <w:tc>
          <w:tcPr>
            <w:tcW w:w="2869" w:type="dxa"/>
          </w:tcPr>
          <w:p w14:paraId="0147DC45"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2229" w:type="dxa"/>
          </w:tcPr>
          <w:p w14:paraId="3CD9FD5C"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521" w:type="dxa"/>
          </w:tcPr>
          <w:p w14:paraId="11D99867" w14:textId="77777777" w:rsidR="008474D8" w:rsidRPr="00214BAB" w:rsidRDefault="008474D8" w:rsidP="0044576A">
            <w:pPr>
              <w:jc w:val="center"/>
              <w:rPr>
                <w:rFonts w:ascii="Calibri" w:hAnsi="Calibri"/>
              </w:rPr>
            </w:pPr>
          </w:p>
        </w:tc>
      </w:tr>
      <w:tr w:rsidR="00214BAB" w:rsidRPr="00214BAB" w14:paraId="46251155" w14:textId="77777777" w:rsidTr="0044576A">
        <w:trPr>
          <w:trHeight w:val="492"/>
        </w:trPr>
        <w:tc>
          <w:tcPr>
            <w:tcW w:w="2869" w:type="dxa"/>
          </w:tcPr>
          <w:p w14:paraId="3574F2FB"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2229" w:type="dxa"/>
          </w:tcPr>
          <w:p w14:paraId="629A5B07"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521" w:type="dxa"/>
          </w:tcPr>
          <w:p w14:paraId="56A2FF32" w14:textId="77777777" w:rsidR="008474D8" w:rsidRPr="00214BAB" w:rsidRDefault="008474D8" w:rsidP="0044576A">
            <w:pPr>
              <w:jc w:val="center"/>
              <w:rPr>
                <w:rFonts w:ascii="Calibri" w:hAnsi="Calibri"/>
              </w:rPr>
            </w:pPr>
          </w:p>
        </w:tc>
      </w:tr>
      <w:tr w:rsidR="00214BAB" w:rsidRPr="00214BAB" w14:paraId="755D5579" w14:textId="77777777" w:rsidTr="0044576A">
        <w:trPr>
          <w:trHeight w:val="492"/>
        </w:trPr>
        <w:tc>
          <w:tcPr>
            <w:tcW w:w="2869" w:type="dxa"/>
          </w:tcPr>
          <w:p w14:paraId="1716C080"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lastRenderedPageBreak/>
              <w:t>Évacuation d’eau</w:t>
            </w:r>
          </w:p>
        </w:tc>
        <w:tc>
          <w:tcPr>
            <w:tcW w:w="2229" w:type="dxa"/>
          </w:tcPr>
          <w:p w14:paraId="5EE3A113"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521" w:type="dxa"/>
          </w:tcPr>
          <w:p w14:paraId="5DA7470B" w14:textId="77777777" w:rsidR="008474D8" w:rsidRPr="00214BAB" w:rsidRDefault="008474D8" w:rsidP="0044576A">
            <w:pPr>
              <w:jc w:val="center"/>
              <w:rPr>
                <w:rFonts w:ascii="Calibri" w:hAnsi="Calibri"/>
              </w:rPr>
            </w:pPr>
          </w:p>
        </w:tc>
      </w:tr>
      <w:tr w:rsidR="007941F9" w:rsidRPr="00214BAB" w14:paraId="5E62DC65" w14:textId="77777777" w:rsidTr="007941F9">
        <w:trPr>
          <w:trHeight w:val="492"/>
        </w:trPr>
        <w:tc>
          <w:tcPr>
            <w:tcW w:w="2869" w:type="dxa"/>
          </w:tcPr>
          <w:p w14:paraId="69460552"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3E4718E5"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4892D791"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2229" w:type="dxa"/>
          </w:tcPr>
          <w:p w14:paraId="4464AF5D"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65A86CE2" w14:textId="55FF2DE4"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2.200 kg CO2e</w:t>
            </w:r>
          </w:p>
          <w:p w14:paraId="0965FBBD" w14:textId="6A5976F8"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60.700 kg CO2e</w:t>
            </w:r>
          </w:p>
          <w:p w14:paraId="287728C6" w14:textId="3180774A"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8.400 kg CO2e</w:t>
            </w:r>
          </w:p>
        </w:tc>
        <w:tc>
          <w:tcPr>
            <w:tcW w:w="3521" w:type="dxa"/>
          </w:tcPr>
          <w:p w14:paraId="7E6406B9"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18A4F30D" w14:textId="77777777" w:rsidR="008474D8" w:rsidRPr="00214BAB" w:rsidRDefault="008474D8" w:rsidP="008474D8"/>
    <w:p w14:paraId="0B0D0960" w14:textId="77777777" w:rsidR="008474D8" w:rsidRPr="00214BAB" w:rsidRDefault="008474D8"/>
    <w:p w14:paraId="0E2D5E93" w14:textId="77777777" w:rsidR="008474D8" w:rsidRPr="00214BAB" w:rsidRDefault="008474D8" w:rsidP="008474D8">
      <w:pPr>
        <w:ind w:right="3261"/>
        <w:rPr>
          <w:rFonts w:ascii="Calibri" w:hAnsi="Calibri"/>
          <w:b/>
          <w:lang w:val="en-US"/>
        </w:rPr>
      </w:pPr>
      <w:r w:rsidRPr="00214BAB">
        <w:rPr>
          <w:rFonts w:ascii="Calibri" w:hAnsi="Calibri"/>
          <w:b/>
          <w:bCs/>
          <w:lang w:val="en"/>
        </w:rPr>
        <w:t>Four à air pulsé (20 x 1/1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20-1/1 E</w:t>
      </w:r>
    </w:p>
    <w:p w14:paraId="7D91F7CD" w14:textId="059D75BC"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sur pied chauffé électriquement, possibilité d’installation à fleur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trois ventilateurs modulant indépendamment et réversibles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automatique, acoustique et visuelle des étapes de processus</w:t>
      </w:r>
      <w:r w:rsidR="0088758B" w:rsidRPr="00214BAB">
        <w:rPr>
          <w:rFonts w:ascii="Calibri" w:hAnsi="Calibri"/>
          <w:noProof/>
          <w:lang w:val="fr-FR"/>
        </w:rPr>
        <w:t>.</w:t>
      </w:r>
      <w:r w:rsidRPr="00214BAB">
        <w:rPr>
          <w:rFonts w:ascii="Calibri" w:hAnsi="Calibri"/>
          <w:noProof/>
          <w:lang w:val="fr-FR"/>
        </w:rPr>
        <w:t xml:space="preserve"> </w:t>
      </w:r>
      <w:r w:rsidRPr="00214BAB">
        <w:rPr>
          <w:rFonts w:ascii="Calibri" w:hAnsi="Calibri"/>
          <w:lang w:val="fr-FR"/>
        </w:rPr>
        <w:t>Possibilité de charge de l’enceinte par un support de plateaux (minimum 64 mm) pour le maintien de 20 grilles ou plaques (1/1 GN) en insertion longitudinale pour accessoires GN.</w:t>
      </w:r>
      <w:r w:rsidRPr="00214BAB">
        <w:rPr>
          <w:lang w:val="fr-FR"/>
        </w:rPr>
        <w:t xml:space="preserve"> </w:t>
      </w:r>
      <w:r w:rsidRPr="00214BAB">
        <w:rPr>
          <w:rFonts w:ascii="Calibri" w:hAnsi="Calibri"/>
          <w:lang w:val="fr-FR"/>
        </w:rPr>
        <w:t xml:space="preserve">Siphon intégré pour le raccordement de </w:t>
      </w:r>
      <w:r w:rsidRPr="00214BAB">
        <w:rPr>
          <w:rFonts w:ascii="Calibri" w:hAnsi="Calibri"/>
          <w:lang w:val="fr-FR"/>
        </w:rPr>
        <w:lastRenderedPageBreak/>
        <w:t>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w:t>
      </w:r>
      <w:r w:rsidRPr="00214BAB">
        <w:rPr>
          <w:rFonts w:ascii="Calibri" w:hAnsi="Calibri"/>
          <w:lang w:val="fr-FR"/>
        </w:rPr>
        <w:lastRenderedPageBreak/>
        <w:t>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w:t>
      </w:r>
      <w:r w:rsidRPr="00214BAB">
        <w:rPr>
          <w:rFonts w:ascii="Calibri" w:hAnsi="Calibri"/>
          <w:noProof/>
          <w:lang w:val="fr-FR"/>
        </w:rPr>
        <w:lastRenderedPageBreak/>
        <w:t xml:space="preserve">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2B6D04" w:rsidRPr="00214BAB">
        <w:rPr>
          <w:noProof/>
          <w:lang w:val="fr-FR"/>
        </w:rPr>
        <w:br/>
      </w:r>
      <w:r w:rsidRPr="00214BAB">
        <w:rPr>
          <w:noProof/>
          <w:lang w:val="fr-FR"/>
        </w:rPr>
        <w:br/>
      </w:r>
    </w:p>
    <w:tbl>
      <w:tblPr>
        <w:tblStyle w:val="TabellemithellemGitternetz"/>
        <w:tblW w:w="0" w:type="auto"/>
        <w:tblLook w:val="04A0" w:firstRow="1" w:lastRow="0" w:firstColumn="1" w:lastColumn="0" w:noHBand="0" w:noVBand="1"/>
      </w:tblPr>
      <w:tblGrid>
        <w:gridCol w:w="2869"/>
        <w:gridCol w:w="2088"/>
        <w:gridCol w:w="3662"/>
      </w:tblGrid>
      <w:tr w:rsidR="00214BAB" w:rsidRPr="00214BAB" w14:paraId="66C8DC4D" w14:textId="77777777" w:rsidTr="0044576A">
        <w:trPr>
          <w:trHeight w:val="444"/>
        </w:trPr>
        <w:tc>
          <w:tcPr>
            <w:tcW w:w="2869" w:type="dxa"/>
            <w:vAlign w:val="center"/>
          </w:tcPr>
          <w:p w14:paraId="63DC81D6" w14:textId="77777777" w:rsidR="008474D8" w:rsidRPr="00214BAB" w:rsidRDefault="008474D8" w:rsidP="0044576A">
            <w:pPr>
              <w:rPr>
                <w:rFonts w:ascii="Calibri" w:hAnsi="Calibri"/>
              </w:rPr>
            </w:pPr>
            <w:r w:rsidRPr="00214BAB">
              <w:rPr>
                <w:rFonts w:ascii="Calibri" w:hAnsi="Calibri"/>
                <w:lang w:val="en"/>
              </w:rPr>
              <w:t>Caractéristiques techniques</w:t>
            </w:r>
          </w:p>
        </w:tc>
        <w:tc>
          <w:tcPr>
            <w:tcW w:w="2088" w:type="dxa"/>
            <w:vAlign w:val="center"/>
          </w:tcPr>
          <w:p w14:paraId="1D6DCD14" w14:textId="77777777" w:rsidR="008474D8" w:rsidRPr="00214BAB" w:rsidRDefault="008474D8" w:rsidP="0044576A">
            <w:pPr>
              <w:jc w:val="right"/>
              <w:rPr>
                <w:rFonts w:ascii="Calibri" w:hAnsi="Calibri"/>
              </w:rPr>
            </w:pPr>
            <w:r w:rsidRPr="00214BAB">
              <w:rPr>
                <w:rFonts w:ascii="Calibri" w:hAnsi="Calibri"/>
                <w:lang w:val="en"/>
              </w:rPr>
              <w:t>Planifié</w:t>
            </w:r>
          </w:p>
        </w:tc>
        <w:tc>
          <w:tcPr>
            <w:tcW w:w="3662" w:type="dxa"/>
            <w:vAlign w:val="center"/>
          </w:tcPr>
          <w:p w14:paraId="1861460B"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08CAB811" w14:textId="77777777" w:rsidTr="0044576A">
        <w:trPr>
          <w:trHeight w:val="174"/>
        </w:trPr>
        <w:tc>
          <w:tcPr>
            <w:tcW w:w="2869" w:type="dxa"/>
          </w:tcPr>
          <w:p w14:paraId="42B85AAD"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2088" w:type="dxa"/>
          </w:tcPr>
          <w:p w14:paraId="357B7D7C"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900 x 1900 x 950 mm</w:t>
            </w:r>
          </w:p>
        </w:tc>
        <w:tc>
          <w:tcPr>
            <w:tcW w:w="3662" w:type="dxa"/>
          </w:tcPr>
          <w:p w14:paraId="5D89C155" w14:textId="77777777" w:rsidR="008474D8" w:rsidRPr="00214BAB" w:rsidRDefault="008474D8" w:rsidP="0044576A">
            <w:pPr>
              <w:jc w:val="center"/>
              <w:rPr>
                <w:rFonts w:ascii="Calibri" w:hAnsi="Calibri"/>
              </w:rPr>
            </w:pPr>
          </w:p>
        </w:tc>
      </w:tr>
      <w:tr w:rsidR="00214BAB" w:rsidRPr="00214BAB" w14:paraId="6F90DB51" w14:textId="77777777" w:rsidTr="0044576A">
        <w:trPr>
          <w:trHeight w:val="492"/>
        </w:trPr>
        <w:tc>
          <w:tcPr>
            <w:tcW w:w="2869" w:type="dxa"/>
          </w:tcPr>
          <w:p w14:paraId="64042403"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2088" w:type="dxa"/>
          </w:tcPr>
          <w:p w14:paraId="0DE67E01"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20 niveaux 1/1 GN</w:t>
            </w:r>
          </w:p>
        </w:tc>
        <w:tc>
          <w:tcPr>
            <w:tcW w:w="3662" w:type="dxa"/>
          </w:tcPr>
          <w:p w14:paraId="5E7CA9F4" w14:textId="77777777" w:rsidR="008474D8" w:rsidRPr="00214BAB" w:rsidRDefault="008474D8" w:rsidP="0044576A">
            <w:pPr>
              <w:jc w:val="center"/>
              <w:rPr>
                <w:rFonts w:ascii="Calibri" w:hAnsi="Calibri"/>
              </w:rPr>
            </w:pPr>
          </w:p>
        </w:tc>
      </w:tr>
      <w:tr w:rsidR="00214BAB" w:rsidRPr="00214BAB" w14:paraId="452D1B6B" w14:textId="77777777" w:rsidTr="0044576A">
        <w:trPr>
          <w:trHeight w:val="492"/>
        </w:trPr>
        <w:tc>
          <w:tcPr>
            <w:tcW w:w="2869" w:type="dxa"/>
          </w:tcPr>
          <w:p w14:paraId="233A9EED"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2088" w:type="dxa"/>
          </w:tcPr>
          <w:p w14:paraId="1AEF9E2D"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662" w:type="dxa"/>
          </w:tcPr>
          <w:p w14:paraId="7593E109" w14:textId="77777777" w:rsidR="008474D8" w:rsidRPr="00214BAB" w:rsidRDefault="008474D8" w:rsidP="0044576A">
            <w:pPr>
              <w:jc w:val="center"/>
              <w:rPr>
                <w:rFonts w:ascii="Calibri" w:hAnsi="Calibri"/>
              </w:rPr>
            </w:pPr>
          </w:p>
        </w:tc>
      </w:tr>
      <w:tr w:rsidR="00214BAB" w:rsidRPr="00214BAB" w14:paraId="5A922D1D" w14:textId="77777777" w:rsidTr="0044576A">
        <w:trPr>
          <w:trHeight w:val="492"/>
        </w:trPr>
        <w:tc>
          <w:tcPr>
            <w:tcW w:w="2869" w:type="dxa"/>
          </w:tcPr>
          <w:p w14:paraId="6E81A92A"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 Air pulsé »</w:t>
            </w:r>
          </w:p>
        </w:tc>
        <w:tc>
          <w:tcPr>
            <w:tcW w:w="2088" w:type="dxa"/>
          </w:tcPr>
          <w:p w14:paraId="7F43B387"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36 kW</w:t>
            </w:r>
          </w:p>
        </w:tc>
        <w:tc>
          <w:tcPr>
            <w:tcW w:w="3662" w:type="dxa"/>
          </w:tcPr>
          <w:p w14:paraId="634B4B3C" w14:textId="77777777" w:rsidR="008474D8" w:rsidRPr="00214BAB" w:rsidRDefault="008474D8" w:rsidP="0044576A">
            <w:pPr>
              <w:jc w:val="center"/>
              <w:rPr>
                <w:rFonts w:ascii="Calibri" w:hAnsi="Calibri"/>
              </w:rPr>
            </w:pPr>
          </w:p>
        </w:tc>
      </w:tr>
      <w:tr w:rsidR="00214BAB" w:rsidRPr="00214BAB" w14:paraId="0B10C179" w14:textId="77777777" w:rsidTr="0044576A">
        <w:trPr>
          <w:trHeight w:val="492"/>
        </w:trPr>
        <w:tc>
          <w:tcPr>
            <w:tcW w:w="2869" w:type="dxa"/>
          </w:tcPr>
          <w:p w14:paraId="34D99617"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2088" w:type="dxa"/>
          </w:tcPr>
          <w:p w14:paraId="1A5FC10E"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36 kW</w:t>
            </w:r>
          </w:p>
        </w:tc>
        <w:tc>
          <w:tcPr>
            <w:tcW w:w="3662" w:type="dxa"/>
          </w:tcPr>
          <w:p w14:paraId="667E019D" w14:textId="77777777" w:rsidR="008474D8" w:rsidRPr="00214BAB" w:rsidRDefault="008474D8" w:rsidP="0044576A">
            <w:pPr>
              <w:jc w:val="center"/>
              <w:rPr>
                <w:rFonts w:ascii="Calibri" w:hAnsi="Calibri"/>
              </w:rPr>
            </w:pPr>
          </w:p>
        </w:tc>
      </w:tr>
      <w:tr w:rsidR="00214BAB" w:rsidRPr="00214BAB" w14:paraId="4F8CD449" w14:textId="77777777" w:rsidTr="0044576A">
        <w:trPr>
          <w:trHeight w:val="492"/>
        </w:trPr>
        <w:tc>
          <w:tcPr>
            <w:tcW w:w="2869" w:type="dxa"/>
          </w:tcPr>
          <w:p w14:paraId="1CDB05D7"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2088" w:type="dxa"/>
          </w:tcPr>
          <w:p w14:paraId="197BDC81"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38 kW</w:t>
            </w:r>
          </w:p>
        </w:tc>
        <w:tc>
          <w:tcPr>
            <w:tcW w:w="3662" w:type="dxa"/>
          </w:tcPr>
          <w:p w14:paraId="3FC6FAB5" w14:textId="77777777" w:rsidR="008474D8" w:rsidRPr="00214BAB" w:rsidRDefault="008474D8" w:rsidP="0044576A">
            <w:pPr>
              <w:jc w:val="center"/>
              <w:rPr>
                <w:rFonts w:ascii="Calibri" w:hAnsi="Calibri"/>
              </w:rPr>
            </w:pPr>
          </w:p>
        </w:tc>
      </w:tr>
      <w:tr w:rsidR="00214BAB" w:rsidRPr="00214BAB" w14:paraId="38124499" w14:textId="77777777" w:rsidTr="0044576A">
        <w:trPr>
          <w:trHeight w:val="631"/>
        </w:trPr>
        <w:tc>
          <w:tcPr>
            <w:tcW w:w="2869" w:type="dxa"/>
          </w:tcPr>
          <w:p w14:paraId="68B8C8E3"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2088" w:type="dxa"/>
          </w:tcPr>
          <w:p w14:paraId="13FF9A8A"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662" w:type="dxa"/>
          </w:tcPr>
          <w:p w14:paraId="4FD84D17" w14:textId="77777777" w:rsidR="008474D8" w:rsidRPr="00214BAB" w:rsidRDefault="008474D8" w:rsidP="0044576A">
            <w:pPr>
              <w:jc w:val="center"/>
              <w:rPr>
                <w:rFonts w:ascii="Calibri" w:hAnsi="Calibri"/>
              </w:rPr>
            </w:pPr>
          </w:p>
        </w:tc>
      </w:tr>
      <w:tr w:rsidR="00214BAB" w:rsidRPr="00214BAB" w14:paraId="7B4F2F90" w14:textId="77777777" w:rsidTr="0044576A">
        <w:trPr>
          <w:trHeight w:val="492"/>
        </w:trPr>
        <w:tc>
          <w:tcPr>
            <w:tcW w:w="2869" w:type="dxa"/>
          </w:tcPr>
          <w:p w14:paraId="2FDE61DF"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2088" w:type="dxa"/>
          </w:tcPr>
          <w:p w14:paraId="015D7C03"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662" w:type="dxa"/>
          </w:tcPr>
          <w:p w14:paraId="7A6B23F4" w14:textId="77777777" w:rsidR="008474D8" w:rsidRPr="00214BAB" w:rsidRDefault="008474D8" w:rsidP="0044576A">
            <w:pPr>
              <w:jc w:val="center"/>
              <w:rPr>
                <w:rFonts w:ascii="Calibri" w:hAnsi="Calibri"/>
              </w:rPr>
            </w:pPr>
          </w:p>
        </w:tc>
      </w:tr>
      <w:tr w:rsidR="00214BAB" w:rsidRPr="00214BAB" w14:paraId="62E043CE" w14:textId="77777777" w:rsidTr="0044576A">
        <w:trPr>
          <w:trHeight w:val="492"/>
        </w:trPr>
        <w:tc>
          <w:tcPr>
            <w:tcW w:w="2869" w:type="dxa"/>
          </w:tcPr>
          <w:p w14:paraId="27E0B0A8"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Évacuation d’eau</w:t>
            </w:r>
          </w:p>
        </w:tc>
        <w:tc>
          <w:tcPr>
            <w:tcW w:w="2088" w:type="dxa"/>
          </w:tcPr>
          <w:p w14:paraId="71E5F4EB"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662" w:type="dxa"/>
          </w:tcPr>
          <w:p w14:paraId="1DF1DE0C" w14:textId="77777777" w:rsidR="008474D8" w:rsidRPr="00214BAB" w:rsidRDefault="008474D8" w:rsidP="0044576A">
            <w:pPr>
              <w:jc w:val="center"/>
              <w:rPr>
                <w:rFonts w:ascii="Calibri" w:hAnsi="Calibri"/>
              </w:rPr>
            </w:pPr>
          </w:p>
        </w:tc>
      </w:tr>
      <w:tr w:rsidR="007941F9" w:rsidRPr="00214BAB" w14:paraId="799D53FA" w14:textId="77777777" w:rsidTr="007941F9">
        <w:trPr>
          <w:trHeight w:val="492"/>
        </w:trPr>
        <w:tc>
          <w:tcPr>
            <w:tcW w:w="2869" w:type="dxa"/>
          </w:tcPr>
          <w:p w14:paraId="286D2847"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7EAEEFD3"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18336F29"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2088" w:type="dxa"/>
          </w:tcPr>
          <w:p w14:paraId="083C34F7"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08C89CA2" w14:textId="1CDF5189"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2.700 kg CO2e</w:t>
            </w:r>
          </w:p>
          <w:p w14:paraId="132DAF79" w14:textId="308B960C"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63.900 kg CO2e</w:t>
            </w:r>
          </w:p>
          <w:p w14:paraId="5AB16669" w14:textId="2404DB35"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9.500 kg CO2e</w:t>
            </w:r>
          </w:p>
        </w:tc>
        <w:tc>
          <w:tcPr>
            <w:tcW w:w="3662" w:type="dxa"/>
          </w:tcPr>
          <w:p w14:paraId="62B29F7C"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509620AF" w14:textId="77777777" w:rsidR="008474D8" w:rsidRPr="00214BAB" w:rsidRDefault="008474D8" w:rsidP="008474D8"/>
    <w:p w14:paraId="2A70B42A" w14:textId="77777777" w:rsidR="008474D8" w:rsidRPr="00214BAB" w:rsidRDefault="008474D8"/>
    <w:p w14:paraId="40BC79E3" w14:textId="77777777" w:rsidR="008474D8" w:rsidRPr="00214BAB" w:rsidRDefault="008474D8" w:rsidP="008474D8">
      <w:pPr>
        <w:ind w:right="3261"/>
        <w:rPr>
          <w:rFonts w:ascii="Calibri" w:hAnsi="Calibri"/>
          <w:lang w:val="en-US"/>
        </w:rPr>
      </w:pPr>
      <w:r w:rsidRPr="00214BAB">
        <w:rPr>
          <w:rFonts w:ascii="Calibri" w:hAnsi="Calibri"/>
          <w:b/>
          <w:bCs/>
          <w:lang w:val="en"/>
        </w:rPr>
        <w:t>Four à air pulsé (20 x 2/1 GN</w:t>
      </w:r>
      <w:r w:rsidRPr="00214BAB">
        <w:rPr>
          <w:rFonts w:ascii="Calibri" w:hAnsi="Calibri"/>
          <w:lang w:val="en"/>
        </w:rPr>
        <w:t>)</w:t>
      </w:r>
      <w:r w:rsidRPr="00214BAB">
        <w:rPr>
          <w:rFonts w:ascii="Calibri" w:hAnsi="Calibri"/>
          <w:lang w:val="en"/>
        </w:rPr>
        <w:br/>
      </w:r>
      <w:proofErr w:type="gramStart"/>
      <w:r w:rsidRPr="00214BAB">
        <w:rPr>
          <w:rFonts w:ascii="Calibri" w:hAnsi="Calibri"/>
          <w:lang w:val="en"/>
        </w:rPr>
        <w:t>Type :</w:t>
      </w:r>
      <w:proofErr w:type="gramEnd"/>
      <w:r w:rsidRPr="00214BAB">
        <w:rPr>
          <w:rFonts w:ascii="Calibri" w:hAnsi="Calibri"/>
          <w:lang w:val="en"/>
        </w:rPr>
        <w:t xml:space="preserve"> RATIONAL iCombi Pro 20-2/1 E</w:t>
      </w:r>
    </w:p>
    <w:p w14:paraId="199CD002" w14:textId="5FAD93A2" w:rsidR="008474D8" w:rsidRPr="00214BAB" w:rsidRDefault="008474D8" w:rsidP="008474D8">
      <w:pPr>
        <w:ind w:right="3261"/>
        <w:rPr>
          <w:rFonts w:ascii="Calibri" w:hAnsi="Calibri"/>
          <w:noProof/>
          <w:lang w:val="fr-FR"/>
        </w:rPr>
      </w:pPr>
      <w:r w:rsidRPr="00214BAB">
        <w:rPr>
          <w:rFonts w:ascii="Calibri" w:hAnsi="Calibri"/>
          <w:lang w:val="fr-FR"/>
        </w:rPr>
        <w:t xml:space="preserve">Four à air pulsé avec possibilité de mise en réseau selon la norme DIN 18866 pour la cuisson automatique. Appareil sur pied chauffé électriquement, possibilité d’installation à fleur de mur à l’arrière. L’appareil est fabriqué en acier inoxydable DIN 1.4301 à l’intérieur et à l’extérieur et possède un espace intérieur sans raccords aux coins arrondis, un flux d’air optimisé et est isolé contre le rayonnement thermique. Avec un limiteur de température électronique de sécurité pour une chaleur sèche et un générateur de vapeur ainsi qu’un frein de ventilateur intégré, une déshumidification active à haute performance garantit un résultat de cuisson parfait même à pleine charge. Système intégré de séparation </w:t>
      </w:r>
      <w:proofErr w:type="gramStart"/>
      <w:r w:rsidRPr="00214BAB">
        <w:rPr>
          <w:rFonts w:ascii="Calibri" w:hAnsi="Calibri"/>
          <w:lang w:val="fr-FR"/>
        </w:rPr>
        <w:t>des graisse</w:t>
      </w:r>
      <w:proofErr w:type="gramEnd"/>
      <w:r w:rsidRPr="00214BAB">
        <w:rPr>
          <w:rFonts w:ascii="Calibri" w:hAnsi="Calibri"/>
          <w:lang w:val="fr-FR"/>
        </w:rPr>
        <w:t xml:space="preserve">, ne nécessitant pas de maintenance ni de filtre à graisse supplémentaire. </w:t>
      </w:r>
      <w:r w:rsidRPr="00214BAB">
        <w:rPr>
          <w:rFonts w:ascii="Calibri" w:hAnsi="Calibri"/>
          <w:noProof/>
          <w:lang w:val="fr-FR"/>
        </w:rPr>
        <w:t xml:space="preserve">Commande en fonction de la situation et programmation manuelle du système de turbulence de l'air dynamique dans l'enceinte de cuisson grâce à trois ventilateurs modulant indépendamment et réversibles à 5 vitesses. </w:t>
      </w:r>
      <w:r w:rsidRPr="00214BAB">
        <w:rPr>
          <w:rFonts w:ascii="Calibri" w:hAnsi="Calibri"/>
          <w:lang w:val="fr-FR"/>
        </w:rPr>
        <w:t xml:space="preserve">L’appareil est équipé d’une porte d’enceinte de cuisson à triple vitrage rétroventilée, dont deux vitres intérieures pivotantes sont pourvues d’un revêtement spécial réfléchissant la chaleur et d’un joint de porte à enficher pour un nettoyage facile et un remplacement aisé du joint sans technicien de maintenance. La porte est dotée d’une poignée à une main avec fonction de fermeture automatique. De plus, l’appareil est équipé d’un écran couleur TFT 10‘’ à fonction tactile capacitive. L’enceinte de cuisson dispose d’un éclairage à LED durable à économie d’énergie, avec indication </w:t>
      </w:r>
      <w:r w:rsidRPr="00214BAB">
        <w:rPr>
          <w:rFonts w:ascii="Calibri" w:hAnsi="Calibri"/>
          <w:noProof/>
          <w:lang w:val="fr-FR"/>
        </w:rPr>
        <w:t>automatique, acoustique et visuelle des étapes de processus</w:t>
      </w:r>
      <w:r w:rsidR="0088758B" w:rsidRPr="00214BAB">
        <w:rPr>
          <w:rFonts w:ascii="Calibri" w:hAnsi="Calibri"/>
          <w:noProof/>
          <w:lang w:val="fr-FR"/>
        </w:rPr>
        <w:t xml:space="preserve">. </w:t>
      </w:r>
      <w:r w:rsidRPr="00214BAB">
        <w:rPr>
          <w:rFonts w:ascii="Calibri" w:hAnsi="Calibri"/>
          <w:lang w:val="fr-FR"/>
        </w:rPr>
        <w:t>Possibilité de charge de l’enceinte par un support de plateaux (minimum 64 mm) pour le maintien de 20 grilles ou plaques (2/1 GN) en insertion longitudinale pour accessoires GN.</w:t>
      </w:r>
      <w:r w:rsidRPr="00214BAB">
        <w:rPr>
          <w:lang w:val="fr-FR"/>
        </w:rPr>
        <w:t xml:space="preserve"> </w:t>
      </w:r>
      <w:r w:rsidRPr="00214BAB">
        <w:rPr>
          <w:rFonts w:ascii="Calibri" w:hAnsi="Calibri"/>
          <w:lang w:val="fr-FR"/>
        </w:rPr>
        <w:t xml:space="preserve">Siphon intégré pour le raccordement de l'évacuation des eaux usées au réseau ou évacuation libre. Une connexion à un système d'optimisation énergétique selon la norme DIN 18875 est possible. La fournée supérieure ne doit pas dépasser une hauteur de 1,60 m pour une installation réglementaire. Ajustement automatique selon le lieu d'installation (altitude / point d'ébullition) grâce au calibrage de </w:t>
      </w:r>
      <w:r w:rsidRPr="00214BAB">
        <w:rPr>
          <w:rFonts w:ascii="Calibri" w:hAnsi="Calibri"/>
          <w:lang w:val="fr-FR"/>
        </w:rPr>
        <w:lastRenderedPageBreak/>
        <w:t>l'appareil. Préférences de cuisson régionale prédéfinies indépendamment du réglage de la langue de l’appareil. Changement de langue aisé, même en cours de fonctionnement. Garantie 2 ans, pièces de rechange, main-d’œuvre et déplacements inclus. Les déclarations, homologations et marques de conformité suivantes ou équivalentes sont requises selon le pays et la version : IPX 5, Intertek, SVGW/SSIGE, KIWA, CE, EMC, WRAS, Watermark, NSF, FDA, HKICert, EnergyStar, DVL/Germanischer Lloyd, RED. L'appareil peut être utilisé sans surveillance.</w:t>
      </w:r>
      <w:r w:rsidRPr="00214BAB">
        <w:rPr>
          <w:lang w:val="fr-FR"/>
        </w:rPr>
        <w:br/>
      </w:r>
      <w:r w:rsidRPr="00214BAB">
        <w:rPr>
          <w:rFonts w:ascii="Calibri" w:hAnsi="Calibri"/>
          <w:lang w:val="fr-FR"/>
        </w:rPr>
        <w:t xml:space="preserve">L’appareil est équipé des modes de cuisson suivants : Vapeur, air pulsé et vapeur combinée avec régulation libre de l’humidité, régénération, cuisson basse température, cuisson Delta-T, pasteurisation, régulation de la température à cœur, Cool Down, et fonction de brumisation avec réglage de la quantité d’eau en millilitres et réglage de la fermentation de produits de boulangerie. Température de l’enceinte de cuisson réglable de +30 °C à +300 °C, équipement avec élimination entièrement automatisée des vapeurs, mesure, contrôle et affichage entièrement automatisé et au pourcentage près du degré d’humidité dans l’enceinte de cuisson. Par ailleurs, fonction d’injection d’eau sélectionnable pour un refroidissement rapide de l’appareil. </w:t>
      </w:r>
      <w:r w:rsidRPr="00214BAB">
        <w:rPr>
          <w:rFonts w:ascii="Calibri" w:hAnsi="Calibri"/>
          <w:noProof/>
          <w:lang w:val="fr-FR"/>
        </w:rPr>
        <w:t>Parmi 6 catégories d’aliments (volaille, viande, poisson, plats aux œufs et desserts, légumes et garnitures, et cuisson au four) ou 4 procédés de cuisson traditionnels (poêlé, vapeur douce, cuisson au four, grillades), l’appareil reconnaît automatiquement la taille, l’état et la quantité des aliments à cuire ajoutés et sélectionne automatiquement la configuration optimale pour obtenir le résultat de cuisson souhaité le plus rapidement possible. Des cycles de cuisson intelligents, qui s’adaptent au type et à l’état initial des aliments et affichent les paramètres de cuisson actuels et le temps restant. Possibilité de modification du résultat de cuisson souhaité pendant le mode de fonctionnement intelligent en cours. Passage à d’autres modes manuels ou automatiques pendant le programme en cours.</w:t>
      </w:r>
      <w:r w:rsidRPr="00214BAB">
        <w:rPr>
          <w:rFonts w:ascii="Calibri" w:hAnsi="Calibri"/>
          <w:lang w:val="fr-FR"/>
        </w:rPr>
        <w:t xml:space="preserve"> Surveillance et calcul à la seconde près du degré de coloration et ajustement des paramètres de cuisson correspondants. Les plats préparés peuvent être réchauffés après identification du point de rosée et réglage du climat de l'enceinte de cuisson, puis leur cuisson peut être terminée même si les plats sont déjà disposés sur des assiettes.</w:t>
      </w:r>
      <w:r w:rsidRPr="00214BAB">
        <w:rPr>
          <w:lang w:val="fr-FR"/>
        </w:rPr>
        <w:t xml:space="preserve"> </w:t>
      </w:r>
      <w:r w:rsidRPr="00214BAB">
        <w:rPr>
          <w:rFonts w:ascii="Calibri" w:hAnsi="Calibri"/>
          <w:lang w:val="fr-FR"/>
        </w:rPr>
        <w:t>L'appareil est caractérisé par une utilisation intuitive qui s'adapte automatiquement au comportement de l'utilisateur</w:t>
      </w:r>
      <w:r w:rsidRPr="00214BAB">
        <w:rPr>
          <w:rFonts w:ascii="Calibri" w:hAnsi="Calibri"/>
          <w:noProof/>
          <w:lang w:val="fr-FR"/>
        </w:rPr>
        <w:t>.</w:t>
      </w:r>
      <w:r w:rsidRPr="00214BAB">
        <w:rPr>
          <w:rFonts w:ascii="Calibri" w:hAnsi="Calibri"/>
          <w:lang w:val="fr-FR"/>
        </w:rPr>
        <w:t xml:space="preserve"> </w:t>
      </w:r>
      <w:r w:rsidRPr="00214BAB">
        <w:rPr>
          <w:lang w:val="fr-FR"/>
        </w:rPr>
        <w:br/>
      </w:r>
      <w:r w:rsidRPr="00214BAB">
        <w:rPr>
          <w:rFonts w:ascii="Calibri" w:hAnsi="Calibri"/>
          <w:lang w:val="fr-FR"/>
        </w:rPr>
        <w:t xml:space="preserve">Invitation acoustique et affichage visuel lorsque l’intervention </w:t>
      </w:r>
      <w:r w:rsidRPr="00214BAB">
        <w:rPr>
          <w:rFonts w:ascii="Calibri" w:hAnsi="Calibri"/>
          <w:lang w:val="fr-FR"/>
        </w:rPr>
        <w:lastRenderedPageBreak/>
        <w:t xml:space="preserve">de l’utilisateur est requise. </w:t>
      </w:r>
      <w:r w:rsidRPr="00214BAB">
        <w:rPr>
          <w:rFonts w:ascii="Calibri" w:hAnsi="Calibri"/>
          <w:noProof/>
          <w:lang w:val="fr-FR"/>
        </w:rPr>
        <w:t xml:space="preserve">Il est possible de présélectionner automatiquement la date et l’heure de début de cuisson. Système intelligent d’assistance pour l’optimisation de charges mixtes en fonction du temps de cuisson ou de la consommation énergétique durant la production et le service à la carte. Avec la cuisson intelligente à moment défini, il est possible de cuire plusieurs aliments simultanément ou alternativement pour une finition à un moment préalablement défini. L’affichage indique les produits qui peuvent être cuisinés simultanément. </w:t>
      </w:r>
      <w:r w:rsidRPr="00214BAB">
        <w:rPr>
          <w:noProof/>
          <w:lang w:val="fr-FR"/>
        </w:rPr>
        <w:br/>
      </w:r>
      <w:r w:rsidRPr="00214BAB">
        <w:rPr>
          <w:rFonts w:ascii="Calibri" w:hAnsi="Calibri"/>
          <w:noProof/>
          <w:lang w:val="fr-FR"/>
        </w:rPr>
        <w:t>L'appareil peut être programmé librement (images, accessoires et textes compris) avec plus de 1 000 programmes de cuisson. Fonction de recherche étendue dans tous les contenus des manuels et recettes de l’appareil, affichage contextuel des informations d’aide.</w:t>
      </w:r>
      <w:r w:rsidRPr="00214BAB">
        <w:rPr>
          <w:rFonts w:ascii="Calibri" w:hAnsi="Calibri"/>
          <w:lang w:val="fr-FR"/>
        </w:rPr>
        <w:t xml:space="preserve"> </w:t>
      </w:r>
      <w:r w:rsidRPr="00214BAB">
        <w:rPr>
          <w:lang w:val="fr-FR"/>
        </w:rPr>
        <w:br/>
      </w:r>
      <w:r w:rsidRPr="00214BAB">
        <w:rPr>
          <w:rFonts w:ascii="Calibri" w:hAnsi="Calibri"/>
          <w:noProof/>
          <w:lang w:val="fr-FR"/>
        </w:rPr>
        <w:t>La vapeur est générée sans pression, au moyen d’un générateur de vapeur doté d’un programme d’autonettoyage ainsi que d’un dispositif de détartrage et d’entretien automatiques, quelle que soit la dureté de l’eau réglée. Fonctionnement sans adoucisseur d’eau et sans détartrage supplémentaire. Système de Diagnostic de Service avec affichage automatique des messages de service et fonction d’autotest pour le contrôle actif des fonctions de l’appareil. L’appareil est équipé d’un système de nettoyage entièrement automatisé indépendant de la pression de l’eau et offrant plusieurs phases de nettoyage. Utilisation de produits de nettoyage solide sans phosphore ni phosphate sous forme de pastilles pour la sécurité de travail. L’appareil dispose de différents programmes de nettoyage, également sans surveillance pendant la nuit, ainsi que d’un cycle de nettoyage ultrarapide en 12 minutes maximum.</w:t>
      </w:r>
      <w:r w:rsidRPr="00214BAB">
        <w:rPr>
          <w:rFonts w:ascii="Calibri" w:hAnsi="Calibri"/>
          <w:lang w:val="fr-FR"/>
        </w:rPr>
        <w:t xml:space="preserve"> L’appareil identifie automatiquement le degré d’encrassement et d’entartrage en fonction du type d’utilisation effectuée jusqu’alors et propose ensuite le programme de nettoyage le plus efficace (meilleur rapport détartrage/nettoyant/eau/énergie). Les programmes de nettoyage proposés peuvent être exécutés soit en mode Eco économique en ressources, soit en mode Standard pour un gain de temps. </w:t>
      </w:r>
      <w:r w:rsidRPr="00214BAB">
        <w:rPr>
          <w:rFonts w:ascii="Calibri" w:hAnsi="Calibri"/>
          <w:noProof/>
          <w:lang w:val="fr-FR"/>
        </w:rPr>
        <w:t xml:space="preserve">Douchette intégrée avec enrouleur automatique et deux types de pulvérisation. </w:t>
      </w:r>
      <w:r w:rsidRPr="00214BAB">
        <w:rPr>
          <w:noProof/>
          <w:lang w:val="fr-FR"/>
        </w:rPr>
        <w:br/>
      </w:r>
      <w:r w:rsidRPr="00214BAB">
        <w:rPr>
          <w:rFonts w:ascii="Calibri" w:hAnsi="Calibri"/>
          <w:noProof/>
          <w:lang w:val="fr-FR"/>
        </w:rPr>
        <w:t xml:space="preserve">Interface Wi-Fi entièrement intégrée sans antenne externe ni interface Ethernet pour une connexion à une solution de mise en réseau basée sur le cloud, pour l’accès à distance et la maintenance. La commande de plusieurs appareils, la gestion des programmes de cuisson et de la production, ainsi que la gestion des appareils est effectuée via une solution basée sur le cloud. Affichage de la consommation d’énergie pour cycles de cuisson et sortie possible également via un port USB intégré, </w:t>
      </w:r>
      <w:r w:rsidRPr="00214BAB">
        <w:rPr>
          <w:rFonts w:ascii="Calibri" w:hAnsi="Calibri"/>
          <w:noProof/>
          <w:lang w:val="fr-FR"/>
        </w:rPr>
        <w:lastRenderedPageBreak/>
        <w:t xml:space="preserve">utilisé aussi pour l’échange local de données. Mémoire de données HACCP et sortie sur USB ou via une solution basée sur le cloud sans logiciel spécial du fabricant. Gestion intégrée de l’hygiène via solution basée sur le cloud avec affichage de l’état de nettoyage et d’entretien, notifications de service et d’erreurs. </w:t>
      </w:r>
      <w:r w:rsidR="002B6D04" w:rsidRPr="00214BAB">
        <w:rPr>
          <w:rFonts w:ascii="Calibri" w:hAnsi="Calibri"/>
          <w:noProof/>
          <w:lang w:val="fr-FR"/>
        </w:rPr>
        <w:t>L'interface de communication OPC UA via Cloud selon la norme DIN 18898 permet une mise en réseau sûre et polyvalente des systèmes de cuisson RATIONAL dans un réseau existant.</w:t>
      </w:r>
      <w:r w:rsidR="007941F9" w:rsidRPr="00214BAB">
        <w:rPr>
          <w:rFonts w:ascii="Calibri" w:hAnsi="Calibri" w:cs="Calibri"/>
          <w:lang w:val="fr-FR"/>
        </w:rPr>
        <w:t xml:space="preserve"> Pour l’appareil, des valeurs de l’empreinte CO</w:t>
      </w:r>
      <w:r w:rsidR="007941F9" w:rsidRPr="00214BAB">
        <w:rPr>
          <w:rFonts w:ascii="Calibri" w:hAnsi="Calibri" w:cs="Calibri"/>
          <w:vertAlign w:val="subscript"/>
          <w:lang w:val="fr-FR"/>
        </w:rPr>
        <w:t>2</w:t>
      </w:r>
      <w:r w:rsidR="007941F9" w:rsidRPr="00214BAB">
        <w:rPr>
          <w:rFonts w:ascii="Calibri" w:hAnsi="Calibri" w:cs="Calibri"/>
          <w:lang w:val="fr-FR"/>
        </w:rPr>
        <w:t>e des produits (PCF) sont disponibles pour cradle to gate, cradle to grave et cradle to grave avec énergies renouvelables conformément aux exigences de la norme ISO 14067, et elles sont vérifiées par un organisme de certification national accrédité (Accredited Certification Body)</w:t>
      </w:r>
      <w:r w:rsidR="002B6D04" w:rsidRPr="00214BAB">
        <w:rPr>
          <w:noProof/>
          <w:lang w:val="fr-FR"/>
        </w:rPr>
        <w:br/>
      </w:r>
      <w:r w:rsidRPr="00214BAB">
        <w:rPr>
          <w:noProof/>
          <w:lang w:val="fr-FR"/>
        </w:rPr>
        <w:br/>
      </w:r>
    </w:p>
    <w:tbl>
      <w:tblPr>
        <w:tblStyle w:val="TabellemithellemGitternetz"/>
        <w:tblW w:w="0" w:type="auto"/>
        <w:tblLook w:val="04A0" w:firstRow="1" w:lastRow="0" w:firstColumn="1" w:lastColumn="0" w:noHBand="0" w:noVBand="1"/>
      </w:tblPr>
      <w:tblGrid>
        <w:gridCol w:w="2869"/>
        <w:gridCol w:w="2229"/>
        <w:gridCol w:w="3521"/>
      </w:tblGrid>
      <w:tr w:rsidR="00214BAB" w:rsidRPr="00214BAB" w14:paraId="5F7C2F24" w14:textId="77777777" w:rsidTr="0044576A">
        <w:trPr>
          <w:trHeight w:val="444"/>
        </w:trPr>
        <w:tc>
          <w:tcPr>
            <w:tcW w:w="2869" w:type="dxa"/>
            <w:vAlign w:val="center"/>
          </w:tcPr>
          <w:p w14:paraId="2FE4AEB3" w14:textId="77777777" w:rsidR="008474D8" w:rsidRPr="00214BAB" w:rsidRDefault="008474D8" w:rsidP="0044576A">
            <w:pPr>
              <w:rPr>
                <w:rFonts w:ascii="Calibri" w:hAnsi="Calibri"/>
              </w:rPr>
            </w:pPr>
            <w:r w:rsidRPr="00214BAB">
              <w:rPr>
                <w:rFonts w:ascii="Calibri" w:hAnsi="Calibri"/>
                <w:lang w:val="en"/>
              </w:rPr>
              <w:t>Caractéristiques techniques</w:t>
            </w:r>
          </w:p>
        </w:tc>
        <w:tc>
          <w:tcPr>
            <w:tcW w:w="2229" w:type="dxa"/>
            <w:vAlign w:val="center"/>
          </w:tcPr>
          <w:p w14:paraId="730ED7ED" w14:textId="77777777" w:rsidR="008474D8" w:rsidRPr="00214BAB" w:rsidRDefault="008474D8" w:rsidP="0044576A">
            <w:pPr>
              <w:jc w:val="right"/>
              <w:rPr>
                <w:rFonts w:ascii="Calibri" w:hAnsi="Calibri"/>
              </w:rPr>
            </w:pPr>
            <w:r w:rsidRPr="00214BAB">
              <w:rPr>
                <w:rFonts w:ascii="Calibri" w:hAnsi="Calibri"/>
                <w:lang w:val="en"/>
              </w:rPr>
              <w:t>Planifié</w:t>
            </w:r>
          </w:p>
        </w:tc>
        <w:tc>
          <w:tcPr>
            <w:tcW w:w="3521" w:type="dxa"/>
            <w:vAlign w:val="center"/>
          </w:tcPr>
          <w:p w14:paraId="1B7E8334" w14:textId="77777777" w:rsidR="008474D8" w:rsidRPr="00214BAB" w:rsidRDefault="008474D8" w:rsidP="0044576A">
            <w:pPr>
              <w:jc w:val="center"/>
              <w:rPr>
                <w:rFonts w:ascii="Calibri" w:hAnsi="Calibri"/>
              </w:rPr>
            </w:pPr>
            <w:r w:rsidRPr="00214BAB">
              <w:rPr>
                <w:rFonts w:ascii="Calibri" w:hAnsi="Calibri"/>
                <w:lang w:val="en"/>
              </w:rPr>
              <w:t>Proposé</w:t>
            </w:r>
          </w:p>
        </w:tc>
      </w:tr>
      <w:tr w:rsidR="00214BAB" w:rsidRPr="00214BAB" w14:paraId="141BF961" w14:textId="77777777" w:rsidTr="0044576A">
        <w:trPr>
          <w:trHeight w:val="174"/>
        </w:trPr>
        <w:tc>
          <w:tcPr>
            <w:tcW w:w="2869" w:type="dxa"/>
          </w:tcPr>
          <w:p w14:paraId="3A295C55" w14:textId="77777777" w:rsidR="008474D8" w:rsidRPr="00214BAB" w:rsidRDefault="008474D8" w:rsidP="0044576A">
            <w:pPr>
              <w:rPr>
                <w:rFonts w:ascii="Calibri" w:hAnsi="Calibri"/>
                <w:lang w:val="en-US"/>
              </w:rPr>
            </w:pPr>
            <w:r w:rsidRPr="00214BAB">
              <w:rPr>
                <w:rFonts w:ascii="Calibri" w:hAnsi="Calibri" w:cstheme="minorHAnsi"/>
                <w:sz w:val="16"/>
                <w:szCs w:val="16"/>
                <w:lang w:val="fr-FR"/>
              </w:rPr>
              <w:t xml:space="preserve">Appareil complet avec poignée, etc. </w:t>
            </w:r>
            <w:r w:rsidRPr="00214BAB">
              <w:rPr>
                <w:rFonts w:ascii="Calibri" w:hAnsi="Calibri" w:cstheme="minorHAnsi"/>
                <w:sz w:val="16"/>
                <w:szCs w:val="16"/>
                <w:lang w:val="en"/>
              </w:rPr>
              <w:t>[L x H x P]</w:t>
            </w:r>
          </w:p>
        </w:tc>
        <w:tc>
          <w:tcPr>
            <w:tcW w:w="2229" w:type="dxa"/>
          </w:tcPr>
          <w:p w14:paraId="5FC80411" w14:textId="77777777" w:rsidR="008474D8" w:rsidRPr="00214BAB" w:rsidRDefault="008474D8" w:rsidP="0044576A">
            <w:pPr>
              <w:jc w:val="right"/>
              <w:rPr>
                <w:rFonts w:ascii="Calibri" w:hAnsi="Calibri"/>
              </w:rPr>
            </w:pPr>
            <w:r w:rsidRPr="00214BAB">
              <w:rPr>
                <w:rFonts w:ascii="Calibri" w:eastAsia="RATIONAL Sans TT" w:hAnsi="Calibri" w:cstheme="minorHAnsi"/>
                <w:sz w:val="16"/>
                <w:szCs w:val="16"/>
                <w:lang w:val="en"/>
              </w:rPr>
              <w:t>env. 1100 x 1900 x 1150 mm</w:t>
            </w:r>
          </w:p>
        </w:tc>
        <w:tc>
          <w:tcPr>
            <w:tcW w:w="3521" w:type="dxa"/>
          </w:tcPr>
          <w:p w14:paraId="1750DC31" w14:textId="77777777" w:rsidR="008474D8" w:rsidRPr="00214BAB" w:rsidRDefault="008474D8" w:rsidP="0044576A">
            <w:pPr>
              <w:jc w:val="center"/>
              <w:rPr>
                <w:rFonts w:ascii="Calibri" w:hAnsi="Calibri"/>
              </w:rPr>
            </w:pPr>
          </w:p>
        </w:tc>
      </w:tr>
      <w:tr w:rsidR="00214BAB" w:rsidRPr="00214BAB" w14:paraId="399E4EFF" w14:textId="77777777" w:rsidTr="0044576A">
        <w:trPr>
          <w:trHeight w:val="492"/>
        </w:trPr>
        <w:tc>
          <w:tcPr>
            <w:tcW w:w="2869" w:type="dxa"/>
          </w:tcPr>
          <w:p w14:paraId="103AACD9" w14:textId="77777777" w:rsidR="008474D8" w:rsidRPr="00214BAB" w:rsidRDefault="008474D8" w:rsidP="0044576A">
            <w:pPr>
              <w:rPr>
                <w:rFonts w:ascii="Calibri" w:hAnsi="Calibri"/>
              </w:rPr>
            </w:pPr>
            <w:proofErr w:type="gramStart"/>
            <w:r w:rsidRPr="00214BAB">
              <w:rPr>
                <w:rFonts w:ascii="Calibri" w:eastAsia="Times New Roman" w:hAnsi="Calibri" w:cstheme="minorHAnsi"/>
                <w:sz w:val="16"/>
                <w:szCs w:val="16"/>
                <w:lang w:val="en"/>
              </w:rPr>
              <w:t>Contenance :</w:t>
            </w:r>
            <w:proofErr w:type="gramEnd"/>
          </w:p>
        </w:tc>
        <w:tc>
          <w:tcPr>
            <w:tcW w:w="2229" w:type="dxa"/>
          </w:tcPr>
          <w:p w14:paraId="3605B38F"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20 niveaux 2/1 GN</w:t>
            </w:r>
          </w:p>
        </w:tc>
        <w:tc>
          <w:tcPr>
            <w:tcW w:w="3521" w:type="dxa"/>
          </w:tcPr>
          <w:p w14:paraId="13C64DAB" w14:textId="77777777" w:rsidR="008474D8" w:rsidRPr="00214BAB" w:rsidRDefault="008474D8" w:rsidP="0044576A">
            <w:pPr>
              <w:jc w:val="center"/>
              <w:rPr>
                <w:rFonts w:ascii="Calibri" w:hAnsi="Calibri"/>
              </w:rPr>
            </w:pPr>
          </w:p>
        </w:tc>
      </w:tr>
      <w:tr w:rsidR="00214BAB" w:rsidRPr="00214BAB" w14:paraId="671D526A" w14:textId="77777777" w:rsidTr="0044576A">
        <w:trPr>
          <w:trHeight w:val="492"/>
        </w:trPr>
        <w:tc>
          <w:tcPr>
            <w:tcW w:w="2869" w:type="dxa"/>
          </w:tcPr>
          <w:p w14:paraId="0949571E"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Plage de température</w:t>
            </w:r>
          </w:p>
        </w:tc>
        <w:tc>
          <w:tcPr>
            <w:tcW w:w="2229" w:type="dxa"/>
          </w:tcPr>
          <w:p w14:paraId="5D9FE281"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+30 °C à 300 °C</w:t>
            </w:r>
          </w:p>
        </w:tc>
        <w:tc>
          <w:tcPr>
            <w:tcW w:w="3521" w:type="dxa"/>
          </w:tcPr>
          <w:p w14:paraId="59C14913" w14:textId="77777777" w:rsidR="008474D8" w:rsidRPr="00214BAB" w:rsidRDefault="008474D8" w:rsidP="0044576A">
            <w:pPr>
              <w:jc w:val="center"/>
              <w:rPr>
                <w:rFonts w:ascii="Calibri" w:hAnsi="Calibri"/>
              </w:rPr>
            </w:pPr>
          </w:p>
        </w:tc>
      </w:tr>
      <w:tr w:rsidR="00214BAB" w:rsidRPr="00214BAB" w14:paraId="6F0AA20C" w14:textId="77777777" w:rsidTr="0044576A">
        <w:trPr>
          <w:trHeight w:val="492"/>
        </w:trPr>
        <w:tc>
          <w:tcPr>
            <w:tcW w:w="2869" w:type="dxa"/>
          </w:tcPr>
          <w:p w14:paraId="6AEF97A7"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 Air pulsé »</w:t>
            </w:r>
          </w:p>
        </w:tc>
        <w:tc>
          <w:tcPr>
            <w:tcW w:w="2229" w:type="dxa"/>
          </w:tcPr>
          <w:p w14:paraId="0499D822"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66 kW</w:t>
            </w:r>
          </w:p>
        </w:tc>
        <w:tc>
          <w:tcPr>
            <w:tcW w:w="3521" w:type="dxa"/>
          </w:tcPr>
          <w:p w14:paraId="1D054A93" w14:textId="77777777" w:rsidR="008474D8" w:rsidRPr="00214BAB" w:rsidRDefault="008474D8" w:rsidP="0044576A">
            <w:pPr>
              <w:jc w:val="center"/>
              <w:rPr>
                <w:rFonts w:ascii="Calibri" w:hAnsi="Calibri"/>
              </w:rPr>
            </w:pPr>
          </w:p>
        </w:tc>
      </w:tr>
      <w:tr w:rsidR="00214BAB" w:rsidRPr="00214BAB" w14:paraId="695D5FBD" w14:textId="77777777" w:rsidTr="0044576A">
        <w:trPr>
          <w:trHeight w:val="492"/>
        </w:trPr>
        <w:tc>
          <w:tcPr>
            <w:tcW w:w="2869" w:type="dxa"/>
          </w:tcPr>
          <w:p w14:paraId="05F78C7E"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Générateur de vapeur</w:t>
            </w:r>
          </w:p>
        </w:tc>
        <w:tc>
          <w:tcPr>
            <w:tcW w:w="2229" w:type="dxa"/>
          </w:tcPr>
          <w:p w14:paraId="04D56112"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54 kW</w:t>
            </w:r>
          </w:p>
        </w:tc>
        <w:tc>
          <w:tcPr>
            <w:tcW w:w="3521" w:type="dxa"/>
          </w:tcPr>
          <w:p w14:paraId="08F991DC" w14:textId="77777777" w:rsidR="008474D8" w:rsidRPr="00214BAB" w:rsidRDefault="008474D8" w:rsidP="0044576A">
            <w:pPr>
              <w:jc w:val="center"/>
              <w:rPr>
                <w:rFonts w:ascii="Calibri" w:hAnsi="Calibri"/>
              </w:rPr>
            </w:pPr>
          </w:p>
        </w:tc>
      </w:tr>
      <w:tr w:rsidR="00214BAB" w:rsidRPr="00214BAB" w14:paraId="0D6CF623" w14:textId="77777777" w:rsidTr="0044576A">
        <w:trPr>
          <w:trHeight w:val="492"/>
        </w:trPr>
        <w:tc>
          <w:tcPr>
            <w:tcW w:w="2869" w:type="dxa"/>
          </w:tcPr>
          <w:p w14:paraId="3E2EC60E"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Puissance de raccordement</w:t>
            </w:r>
          </w:p>
        </w:tc>
        <w:tc>
          <w:tcPr>
            <w:tcW w:w="2229" w:type="dxa"/>
          </w:tcPr>
          <w:p w14:paraId="2370CC3F"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env. 68 kW</w:t>
            </w:r>
          </w:p>
        </w:tc>
        <w:tc>
          <w:tcPr>
            <w:tcW w:w="3521" w:type="dxa"/>
          </w:tcPr>
          <w:p w14:paraId="39585977" w14:textId="77777777" w:rsidR="008474D8" w:rsidRPr="00214BAB" w:rsidRDefault="008474D8" w:rsidP="0044576A">
            <w:pPr>
              <w:jc w:val="center"/>
              <w:rPr>
                <w:rFonts w:ascii="Calibri" w:hAnsi="Calibri"/>
              </w:rPr>
            </w:pPr>
          </w:p>
        </w:tc>
      </w:tr>
      <w:tr w:rsidR="00214BAB" w:rsidRPr="00214BAB" w14:paraId="5D5B64C2" w14:textId="77777777" w:rsidTr="0044576A">
        <w:trPr>
          <w:trHeight w:val="631"/>
        </w:trPr>
        <w:tc>
          <w:tcPr>
            <w:tcW w:w="2869" w:type="dxa"/>
          </w:tcPr>
          <w:p w14:paraId="282B5044" w14:textId="77777777" w:rsidR="008474D8" w:rsidRPr="00214BAB" w:rsidRDefault="008474D8" w:rsidP="0044576A">
            <w:pPr>
              <w:rPr>
                <w:rFonts w:ascii="Calibri" w:hAnsi="Calibri"/>
                <w:lang w:val="fr-FR"/>
              </w:rPr>
            </w:pPr>
            <w:r w:rsidRPr="00214BAB">
              <w:rPr>
                <w:rFonts w:ascii="Calibri" w:hAnsi="Calibri" w:cstheme="minorHAnsi"/>
                <w:sz w:val="16"/>
                <w:szCs w:val="16"/>
                <w:lang w:val="fr-FR"/>
              </w:rPr>
              <w:t>Tension nominale (le cas échéant exigence type d’installation)</w:t>
            </w:r>
          </w:p>
        </w:tc>
        <w:tc>
          <w:tcPr>
            <w:tcW w:w="2229" w:type="dxa"/>
          </w:tcPr>
          <w:p w14:paraId="20B31958" w14:textId="77777777" w:rsidR="008474D8" w:rsidRPr="00214BAB" w:rsidRDefault="004F5063" w:rsidP="0044576A">
            <w:pPr>
              <w:jc w:val="right"/>
              <w:rPr>
                <w:rFonts w:ascii="Calibri" w:hAnsi="Calibri"/>
              </w:rPr>
            </w:pPr>
            <w:r w:rsidRPr="00214BAB">
              <w:rPr>
                <w:rFonts w:ascii="Calibri" w:eastAsia="Times New Roman" w:hAnsi="Calibri" w:cstheme="minorHAnsi"/>
                <w:sz w:val="16"/>
                <w:szCs w:val="16"/>
                <w:lang w:val="en"/>
              </w:rPr>
              <w:t>3 NAC 400 V</w:t>
            </w:r>
          </w:p>
        </w:tc>
        <w:tc>
          <w:tcPr>
            <w:tcW w:w="3521" w:type="dxa"/>
          </w:tcPr>
          <w:p w14:paraId="11E01A3E" w14:textId="77777777" w:rsidR="008474D8" w:rsidRPr="00214BAB" w:rsidRDefault="008474D8" w:rsidP="0044576A">
            <w:pPr>
              <w:jc w:val="center"/>
              <w:rPr>
                <w:rFonts w:ascii="Calibri" w:hAnsi="Calibri"/>
              </w:rPr>
            </w:pPr>
          </w:p>
        </w:tc>
      </w:tr>
      <w:tr w:rsidR="00214BAB" w:rsidRPr="00214BAB" w14:paraId="3FCC8D59" w14:textId="77777777" w:rsidTr="0044576A">
        <w:trPr>
          <w:trHeight w:val="492"/>
        </w:trPr>
        <w:tc>
          <w:tcPr>
            <w:tcW w:w="2869" w:type="dxa"/>
          </w:tcPr>
          <w:p w14:paraId="16355513"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Raccordement d'eau</w:t>
            </w:r>
          </w:p>
        </w:tc>
        <w:tc>
          <w:tcPr>
            <w:tcW w:w="2229" w:type="dxa"/>
          </w:tcPr>
          <w:p w14:paraId="170D7147" w14:textId="77777777" w:rsidR="008474D8" w:rsidRPr="00214BAB" w:rsidRDefault="008474D8" w:rsidP="0044576A">
            <w:pPr>
              <w:jc w:val="right"/>
              <w:rPr>
                <w:rFonts w:ascii="Calibri" w:hAnsi="Calibri"/>
              </w:rPr>
            </w:pPr>
            <w:proofErr w:type="gramStart"/>
            <w:r w:rsidRPr="00214BAB">
              <w:rPr>
                <w:rFonts w:ascii="Calibri" w:eastAsia="Times New Roman" w:hAnsi="Calibri" w:cstheme="minorHAnsi"/>
                <w:sz w:val="16"/>
                <w:szCs w:val="16"/>
                <w:lang w:val="en"/>
              </w:rPr>
              <w:t>¾“</w:t>
            </w:r>
            <w:proofErr w:type="gramEnd"/>
          </w:p>
        </w:tc>
        <w:tc>
          <w:tcPr>
            <w:tcW w:w="3521" w:type="dxa"/>
          </w:tcPr>
          <w:p w14:paraId="79BF6D2F" w14:textId="77777777" w:rsidR="008474D8" w:rsidRPr="00214BAB" w:rsidRDefault="008474D8" w:rsidP="0044576A">
            <w:pPr>
              <w:jc w:val="center"/>
              <w:rPr>
                <w:rFonts w:ascii="Calibri" w:hAnsi="Calibri"/>
              </w:rPr>
            </w:pPr>
          </w:p>
        </w:tc>
      </w:tr>
      <w:tr w:rsidR="00214BAB" w:rsidRPr="00214BAB" w14:paraId="77E9DEF3" w14:textId="77777777" w:rsidTr="0044576A">
        <w:trPr>
          <w:trHeight w:val="492"/>
        </w:trPr>
        <w:tc>
          <w:tcPr>
            <w:tcW w:w="2869" w:type="dxa"/>
          </w:tcPr>
          <w:p w14:paraId="2557711E" w14:textId="77777777" w:rsidR="008474D8" w:rsidRPr="00214BAB" w:rsidRDefault="008474D8" w:rsidP="0044576A">
            <w:pPr>
              <w:rPr>
                <w:rFonts w:ascii="Calibri" w:hAnsi="Calibri"/>
              </w:rPr>
            </w:pPr>
            <w:r w:rsidRPr="00214BAB">
              <w:rPr>
                <w:rFonts w:ascii="Calibri" w:eastAsia="Times New Roman" w:hAnsi="Calibri" w:cstheme="minorHAnsi"/>
                <w:sz w:val="16"/>
                <w:szCs w:val="16"/>
                <w:lang w:val="en"/>
              </w:rPr>
              <w:t>Évacuation d’eau</w:t>
            </w:r>
          </w:p>
        </w:tc>
        <w:tc>
          <w:tcPr>
            <w:tcW w:w="2229" w:type="dxa"/>
          </w:tcPr>
          <w:p w14:paraId="269B40F3" w14:textId="77777777" w:rsidR="008474D8" w:rsidRPr="00214BAB" w:rsidRDefault="008474D8" w:rsidP="0044576A">
            <w:pPr>
              <w:jc w:val="right"/>
              <w:rPr>
                <w:rFonts w:ascii="Calibri" w:hAnsi="Calibri"/>
              </w:rPr>
            </w:pPr>
            <w:r w:rsidRPr="00214BAB">
              <w:rPr>
                <w:rFonts w:ascii="Calibri" w:eastAsia="Times New Roman" w:hAnsi="Calibri" w:cstheme="minorHAnsi"/>
                <w:sz w:val="16"/>
                <w:szCs w:val="16"/>
                <w:lang w:val="en"/>
              </w:rPr>
              <w:t>DN 50</w:t>
            </w:r>
          </w:p>
        </w:tc>
        <w:tc>
          <w:tcPr>
            <w:tcW w:w="3521" w:type="dxa"/>
          </w:tcPr>
          <w:p w14:paraId="2D1774D5" w14:textId="77777777" w:rsidR="008474D8" w:rsidRPr="00214BAB" w:rsidRDefault="008474D8" w:rsidP="0044576A">
            <w:pPr>
              <w:jc w:val="center"/>
              <w:rPr>
                <w:rFonts w:ascii="Calibri" w:hAnsi="Calibri"/>
              </w:rPr>
            </w:pPr>
          </w:p>
        </w:tc>
      </w:tr>
      <w:tr w:rsidR="007941F9" w:rsidRPr="00214BAB" w14:paraId="78EA3A34" w14:textId="77777777" w:rsidTr="007941F9">
        <w:trPr>
          <w:trHeight w:val="492"/>
        </w:trPr>
        <w:tc>
          <w:tcPr>
            <w:tcW w:w="2869" w:type="dxa"/>
          </w:tcPr>
          <w:p w14:paraId="695A4BC8" w14:textId="77777777" w:rsidR="007941F9" w:rsidRPr="00214BAB" w:rsidRDefault="007941F9" w:rsidP="00F837DD">
            <w:pPr>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Product Carbon Footprint (PCF)</w:t>
            </w:r>
            <w:r w:rsidRPr="00214BAB">
              <w:rPr>
                <w:rFonts w:ascii="Calibri" w:eastAsiaTheme="minorEastAsia" w:hAnsi="Calibri" w:cs="Calibri"/>
                <w:kern w:val="2"/>
                <w:sz w:val="16"/>
                <w:szCs w:val="16"/>
                <w:lang w:val="fr-FR" w:eastAsia="zh-CN"/>
                <w14:ligatures w14:val="standardContextual"/>
              </w:rPr>
              <w:br/>
              <w:t>- cradle-to-gate</w:t>
            </w:r>
            <w:r w:rsidRPr="00214BAB">
              <w:rPr>
                <w:rFonts w:ascii="Calibri" w:eastAsiaTheme="minorEastAsia" w:hAnsi="Calibri" w:cs="Calibri"/>
                <w:kern w:val="2"/>
                <w:sz w:val="16"/>
                <w:szCs w:val="16"/>
                <w:lang w:val="fr-FR" w:eastAsia="zh-CN"/>
                <w14:ligatures w14:val="standardContextual"/>
              </w:rPr>
              <w:br/>
              <w:t>- cradle-to-grave</w:t>
            </w:r>
            <w:r w:rsidRPr="00214BAB">
              <w:rPr>
                <w:rFonts w:ascii="Calibri" w:eastAsiaTheme="minorEastAsia" w:hAnsi="Calibri" w:cs="Calibri"/>
                <w:kern w:val="2"/>
                <w:sz w:val="16"/>
                <w:szCs w:val="16"/>
                <w:lang w:val="fr-FR" w:eastAsia="zh-CN"/>
                <w14:ligatures w14:val="standardContextual"/>
              </w:rPr>
              <w:br/>
              <w:t xml:space="preserve">- cradle-to-grave </w:t>
            </w:r>
          </w:p>
          <w:p w14:paraId="481A1517" w14:textId="77777777" w:rsidR="007941F9" w:rsidRPr="00214BAB" w:rsidRDefault="007941F9" w:rsidP="00F837DD">
            <w:pPr>
              <w:rPr>
                <w:lang w:val="en-US"/>
              </w:rPr>
            </w:pPr>
            <w:r w:rsidRPr="00214BAB">
              <w:rPr>
                <w:rFonts w:ascii="Calibri" w:hAnsi="Calibri" w:cs="Calibri"/>
                <w:vanish/>
                <w:sz w:val="16"/>
                <w:szCs w:val="16"/>
                <w:lang w:val="en-US"/>
              </w:rPr>
              <w:t>Product Carbon Footprint (PCF)</w:t>
            </w:r>
            <w:r w:rsidRPr="00214BAB">
              <w:rPr>
                <w:rFonts w:ascii="Calibri" w:hAnsi="Calibri" w:cs="Calibri"/>
                <w:vanish/>
                <w:sz w:val="16"/>
                <w:szCs w:val="16"/>
                <w:lang w:val="en-US"/>
              </w:rPr>
              <w:br/>
              <w:t>- cradle-to-gate</w:t>
            </w:r>
            <w:r w:rsidRPr="00214BAB">
              <w:rPr>
                <w:rFonts w:ascii="Calibri" w:hAnsi="Calibri" w:cs="Calibri"/>
                <w:vanish/>
                <w:sz w:val="16"/>
                <w:szCs w:val="16"/>
                <w:lang w:val="en-US"/>
              </w:rPr>
              <w:br/>
              <w:t>- cradle-to-grave</w:t>
            </w:r>
            <w:r w:rsidRPr="00214BAB">
              <w:rPr>
                <w:rFonts w:ascii="Calibri" w:hAnsi="Calibri" w:cs="Calibri"/>
                <w:vanish/>
                <w:sz w:val="16"/>
                <w:szCs w:val="16"/>
                <w:lang w:val="en-US"/>
              </w:rPr>
              <w:br/>
              <w:t xml:space="preserve">- cradle-to-grave </w:t>
            </w:r>
            <w:r w:rsidRPr="00214BAB">
              <w:rPr>
                <w:rFonts w:ascii="Calibri" w:hAnsi="Calibri" w:cs="Calibri"/>
                <w:sz w:val="16"/>
                <w:szCs w:val="16"/>
                <w:lang w:val="fr-FR"/>
              </w:rPr>
              <w:t>(énergies renouvelables)</w:t>
            </w:r>
          </w:p>
          <w:p w14:paraId="2BA8009A" w14:textId="77777777" w:rsidR="007941F9" w:rsidRPr="00214BAB" w:rsidRDefault="007941F9" w:rsidP="00F837DD">
            <w:pPr>
              <w:rPr>
                <w:rFonts w:ascii="Calibri" w:eastAsiaTheme="minorEastAsia" w:hAnsi="Calibri" w:cs="Calibri"/>
                <w:kern w:val="2"/>
                <w:sz w:val="16"/>
                <w:szCs w:val="16"/>
                <w:lang w:val="en-US" w:eastAsia="zh-CN"/>
                <w14:ligatures w14:val="standardContextual"/>
              </w:rPr>
            </w:pPr>
          </w:p>
        </w:tc>
        <w:tc>
          <w:tcPr>
            <w:tcW w:w="2229" w:type="dxa"/>
          </w:tcPr>
          <w:p w14:paraId="672BE757" w14:textId="7777777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p>
          <w:p w14:paraId="1A56D4D1" w14:textId="68FE6DCD"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3.200 kg CO2e</w:t>
            </w:r>
          </w:p>
          <w:p w14:paraId="102F1219" w14:textId="09F8F923"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env. 97.700 kg CO2e</w:t>
            </w:r>
          </w:p>
          <w:p w14:paraId="78D5F716" w14:textId="5D6554A7" w:rsidR="007941F9" w:rsidRPr="00214BAB" w:rsidRDefault="007941F9" w:rsidP="00F837DD">
            <w:pPr>
              <w:jc w:val="right"/>
              <w:rPr>
                <w:rFonts w:ascii="Calibri" w:eastAsiaTheme="minorEastAsia" w:hAnsi="Calibri" w:cs="Calibri"/>
                <w:kern w:val="2"/>
                <w:sz w:val="16"/>
                <w:szCs w:val="16"/>
                <w:lang w:val="fr-FR" w:eastAsia="zh-CN"/>
                <w14:ligatures w14:val="standardContextual"/>
              </w:rPr>
            </w:pPr>
            <w:r w:rsidRPr="00214BAB">
              <w:rPr>
                <w:rFonts w:ascii="Calibri" w:eastAsiaTheme="minorEastAsia" w:hAnsi="Calibri" w:cs="Calibri"/>
                <w:kern w:val="2"/>
                <w:sz w:val="16"/>
                <w:szCs w:val="16"/>
                <w:lang w:val="fr-FR" w:eastAsia="zh-CN"/>
                <w14:ligatures w14:val="standardContextual"/>
              </w:rPr>
              <w:t xml:space="preserve"> env. 12.800 kg CO2e</w:t>
            </w:r>
          </w:p>
        </w:tc>
        <w:tc>
          <w:tcPr>
            <w:tcW w:w="3521" w:type="dxa"/>
          </w:tcPr>
          <w:p w14:paraId="4374F510" w14:textId="77777777" w:rsidR="007941F9" w:rsidRPr="00214BAB" w:rsidRDefault="007941F9" w:rsidP="00F837DD">
            <w:pPr>
              <w:jc w:val="center"/>
              <w:rPr>
                <w:rFonts w:ascii="Calibri" w:eastAsiaTheme="minorEastAsia" w:hAnsi="Calibri" w:cs="Calibri"/>
                <w:kern w:val="2"/>
                <w:sz w:val="16"/>
                <w:szCs w:val="16"/>
                <w:lang w:val="fr-FR" w:eastAsia="zh-CN"/>
                <w14:ligatures w14:val="standardContextual"/>
              </w:rPr>
            </w:pPr>
          </w:p>
        </w:tc>
      </w:tr>
    </w:tbl>
    <w:p w14:paraId="621B0CBB" w14:textId="77777777" w:rsidR="008474D8" w:rsidRPr="00214BAB" w:rsidRDefault="008474D8" w:rsidP="0088758B"/>
    <w:sectPr w:rsidR="008474D8" w:rsidRPr="00214BA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E6CA" w14:textId="77777777" w:rsidR="006F2886" w:rsidRDefault="006F2886" w:rsidP="003B6B8B">
      <w:pPr>
        <w:spacing w:after="0" w:line="240" w:lineRule="auto"/>
      </w:pPr>
      <w:r>
        <w:separator/>
      </w:r>
    </w:p>
  </w:endnote>
  <w:endnote w:type="continuationSeparator" w:id="0">
    <w:p w14:paraId="29D4851A" w14:textId="77777777" w:rsidR="006F2886" w:rsidRDefault="006F2886" w:rsidP="003B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2A2D" w14:textId="77777777" w:rsidR="00F65591" w:rsidRDefault="00F655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B048" w14:textId="77777777" w:rsidR="00405543" w:rsidRPr="002B6D04" w:rsidRDefault="00405543">
    <w:pPr>
      <w:pStyle w:val="Fuzeile"/>
      <w:rPr>
        <w:lang w:val="fr-FR"/>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68EE390B" wp14:editId="160F5A14">
              <wp:simplePos x="0" y="0"/>
              <wp:positionH relativeFrom="page">
                <wp:posOffset>7048005</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F6723"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88336E">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68EE390B" id="_x0000_t202" coordsize="21600,21600" o:spt="202" path="m,l,21600r21600,l21600,xe">
              <v:stroke joinstyle="miter"/>
              <v:path gradientshapeok="t" o:connecttype="rect"/>
            </v:shapetype>
            <v:shape id="Textfeld 49" o:spid="_x0000_s1026" type="#_x0000_t202" style="position:absolute;margin-left:554.9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" fillcolor="white [3201]" stroked="f" strokeweight=".5pt">
              <v:textbox inset="0,,0">
                <w:txbxContent>
                  <w:p w14:paraId="65FF6723" w14:textId="77777777" w:rsidR="00405543" w:rsidRPr="000B7EEA" w:rsidRDefault="00405543" w:rsidP="00405543">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88336E">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2B6D04">
      <w:rPr>
        <w:lang w:val="fr-FR"/>
      </w:rPr>
      <w:t>Textes d’appel d’offres pour tous les appareils iCombi Pro Version électrique</w:t>
    </w:r>
    <w:r w:rsidRPr="002B6D04">
      <w:rPr>
        <w:lang w:val="fr-FR"/>
      </w:rPr>
      <w:tab/>
    </w:r>
  </w:p>
  <w:p w14:paraId="6A6EBB25" w14:textId="77777777" w:rsidR="00405543" w:rsidRPr="002B6D04" w:rsidRDefault="00405543">
    <w:pPr>
      <w:pStyle w:val="Fuzeile"/>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7549" w14:textId="77777777" w:rsidR="00F65591" w:rsidRDefault="00F655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CBB4D" w14:textId="77777777" w:rsidR="006F2886" w:rsidRDefault="006F2886" w:rsidP="003B6B8B">
      <w:pPr>
        <w:spacing w:after="0" w:line="240" w:lineRule="auto"/>
      </w:pPr>
      <w:r>
        <w:separator/>
      </w:r>
    </w:p>
  </w:footnote>
  <w:footnote w:type="continuationSeparator" w:id="0">
    <w:p w14:paraId="187EC634" w14:textId="77777777" w:rsidR="006F2886" w:rsidRDefault="006F2886" w:rsidP="003B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4CF4" w14:textId="77777777" w:rsidR="00F65591" w:rsidRDefault="00F655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695F" w14:textId="77777777" w:rsidR="00F65591" w:rsidRDefault="00F6559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92E6" w14:textId="77777777" w:rsidR="00F65591" w:rsidRDefault="00F6559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D0"/>
    <w:rsid w:val="000D63D9"/>
    <w:rsid w:val="00214BAB"/>
    <w:rsid w:val="002B6D04"/>
    <w:rsid w:val="003B6B8B"/>
    <w:rsid w:val="004049F2"/>
    <w:rsid w:val="00405543"/>
    <w:rsid w:val="004F5063"/>
    <w:rsid w:val="00532CFF"/>
    <w:rsid w:val="006F2886"/>
    <w:rsid w:val="007941F9"/>
    <w:rsid w:val="008474D8"/>
    <w:rsid w:val="008574D0"/>
    <w:rsid w:val="0088336E"/>
    <w:rsid w:val="0088758B"/>
    <w:rsid w:val="008E4D5B"/>
    <w:rsid w:val="009A1BDC"/>
    <w:rsid w:val="00C07726"/>
    <w:rsid w:val="00CE35F0"/>
    <w:rsid w:val="00D3668E"/>
    <w:rsid w:val="00ED12A6"/>
    <w:rsid w:val="00F22A73"/>
    <w:rsid w:val="00F655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8EBA0"/>
  <w15:chartTrackingRefBased/>
  <w15:docId w15:val="{D2BBAB92-066F-4D05-AEE3-3FC1B581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B6B8B"/>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B6B8B"/>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8474D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4055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543"/>
  </w:style>
  <w:style w:type="paragraph" w:styleId="Fuzeile">
    <w:name w:val="footer"/>
    <w:basedOn w:val="Standard"/>
    <w:link w:val="FuzeileZchn"/>
    <w:uiPriority w:val="99"/>
    <w:unhideWhenUsed/>
    <w:rsid w:val="0040554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8793</Words>
  <Characters>55399</Characters>
  <Application>Microsoft Office Word</Application>
  <DocSecurity>0</DocSecurity>
  <Lines>461</Lines>
  <Paragraphs>128</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64064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6</cp:revision>
  <dcterms:created xsi:type="dcterms:W3CDTF">2020-04-22T09:26:00Z</dcterms:created>
  <dcterms:modified xsi:type="dcterms:W3CDTF">2025-10-10T06:50:00Z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b6377d-5307-4af7-82b4-bc5066ec1eee_Enabled">
    <vt:lpwstr>true</vt:lpwstr>
  </property>
  <property fmtid="{D5CDD505-2E9C-101B-9397-08002B2CF9AE}" pid="3" name="MSIP_Label_a7b6377d-5307-4af7-82b4-bc5066ec1eee_SetDate">
    <vt:lpwstr>2023-01-30T15:15:19Z</vt:lpwstr>
  </property>
  <property fmtid="{D5CDD505-2E9C-101B-9397-08002B2CF9AE}" pid="4" name="MSIP_Label_a7b6377d-5307-4af7-82b4-bc5066ec1eee_Method">
    <vt:lpwstr>Privileged</vt:lpwstr>
  </property>
  <property fmtid="{D5CDD505-2E9C-101B-9397-08002B2CF9AE}" pid="5" name="MSIP_Label_a7b6377d-5307-4af7-82b4-bc5066ec1eee_Name">
    <vt:lpwstr>Public</vt:lpwstr>
  </property>
  <property fmtid="{D5CDD505-2E9C-101B-9397-08002B2CF9AE}" pid="6" name="MSIP_Label_a7b6377d-5307-4af7-82b4-bc5066ec1eee_SiteId">
    <vt:lpwstr>16dbd641-f98d-4ec4-967d-799b7e2b4147</vt:lpwstr>
  </property>
  <property fmtid="{D5CDD505-2E9C-101B-9397-08002B2CF9AE}" pid="7" name="MSIP_Label_a7b6377d-5307-4af7-82b4-bc5066ec1eee_ActionId">
    <vt:lpwstr>d61444d6-c7b0-4958-b79e-f91f621a482a</vt:lpwstr>
  </property>
  <property fmtid="{D5CDD505-2E9C-101B-9397-08002B2CF9AE}" pid="8" name="MSIP_Label_a7b6377d-5307-4af7-82b4-bc5066ec1eee_ContentBits">
    <vt:lpwstr>0</vt:lpwstr>
  </property>
</Properties>
</file>