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E4D95" w14:textId="03784A73" w:rsidR="002403CF" w:rsidRPr="004F6ACA" w:rsidRDefault="00C33379" w:rsidP="002403CF">
      <w:pPr>
        <w:pStyle w:val="berschrift1"/>
        <w:rPr>
          <w:color w:val="auto"/>
          <w:lang w:val="en-US"/>
        </w:rPr>
      </w:pPr>
      <w:r w:rsidRPr="004F6ACA">
        <w:rPr>
          <w:color w:val="auto"/>
          <w:lang w:val="fr-FR"/>
        </w:rPr>
        <w:t xml:space="preserve">Textes d’appel d’offres pour tous les appareils </w:t>
      </w:r>
      <w:r w:rsidR="002403CF" w:rsidRPr="004F6ACA">
        <w:rPr>
          <w:color w:val="auto"/>
          <w:lang w:val="en-US"/>
        </w:rPr>
        <w:t xml:space="preserve">iCombi Classic G: </w:t>
      </w:r>
    </w:p>
    <w:p w14:paraId="4B2E4D96" w14:textId="77777777" w:rsidR="002403CF" w:rsidRPr="004F6ACA" w:rsidRDefault="002403CF" w:rsidP="002403CF">
      <w:pPr>
        <w:rPr>
          <w:lang w:val="en-US"/>
        </w:rPr>
      </w:pPr>
    </w:p>
    <w:p w14:paraId="4B2E4D97" w14:textId="77777777" w:rsidR="002403CF" w:rsidRPr="004F6ACA" w:rsidRDefault="002403CF" w:rsidP="002403CF">
      <w:pPr>
        <w:ind w:right="3261"/>
        <w:rPr>
          <w:rFonts w:ascii="Calibri" w:hAnsi="Calibri" w:cs="Calibri"/>
          <w:lang w:val="en-US"/>
        </w:rPr>
      </w:pPr>
      <w:r w:rsidRPr="004F6ACA">
        <w:rPr>
          <w:rFonts w:ascii="Calibri" w:hAnsi="Calibri" w:cs="Calibri"/>
          <w:b/>
          <w:bCs/>
          <w:lang w:val="en"/>
        </w:rPr>
        <w:t>Four à air pulsé (6 x 1/1 GN</w:t>
      </w:r>
      <w:r w:rsidRPr="004F6ACA">
        <w:rPr>
          <w:rFonts w:ascii="Calibri" w:hAnsi="Calibri" w:cs="Calibri"/>
          <w:lang w:val="en"/>
        </w:rPr>
        <w:t>)</w:t>
      </w:r>
      <w:r w:rsidRPr="004F6ACA">
        <w:rPr>
          <w:rFonts w:ascii="Calibri" w:hAnsi="Calibri" w:cs="Calibri"/>
          <w:lang w:val="en"/>
        </w:rPr>
        <w:br/>
        <w:t>Type : RATIONAL iCombi Classic 6-1/1 G</w:t>
      </w:r>
    </w:p>
    <w:p w14:paraId="3AF1FF5C" w14:textId="77777777" w:rsidR="00965DE6" w:rsidRPr="004F6ACA" w:rsidRDefault="002403CF" w:rsidP="00965DE6">
      <w:pPr>
        <w:ind w:right="3260"/>
        <w:rPr>
          <w:rFonts w:ascii="Calibri" w:hAnsi="Calibri" w:cs="Calibri"/>
          <w:lang w:val="fr-FR"/>
        </w:rPr>
      </w:pPr>
      <w:r w:rsidRPr="004F6ACA">
        <w:rPr>
          <w:rFonts w:ascii="Calibri" w:hAnsi="Calibri"/>
          <w:lang w:val="en"/>
        </w:rPr>
        <w:t xml:space="preserve">Four à air pulsé avec mise en réseau en option selon la norme DIN 18866 pour la cuisson automatique. Appareil de table chauffé au gaz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4F6ACA">
        <w:rPr>
          <w:rFonts w:ascii="Calibri" w:hAnsi="Calibri"/>
          <w:noProof/>
          <w:lang w:val="en"/>
        </w:rPr>
        <w:t xml:space="preserve">Commande en fonction de la situation et programmation manuelle du système de turbulence de l'air dynamique dans l'enceinte de cuisson grâce à un ventilateur réversible à 5 vitesses. </w:t>
      </w:r>
      <w:r w:rsidRPr="004F6ACA">
        <w:rPr>
          <w:rFonts w:ascii="Calibri" w:hAnsi="Calibri"/>
          <w:lang w:val="en"/>
        </w:rPr>
        <w:t>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au moins d’un écran couleur TFT 4,3‘’</w:t>
      </w:r>
      <w:r w:rsidRPr="004F6ACA">
        <w:rPr>
          <w:rStyle w:val="Kommentarzeichen"/>
          <w:rFonts w:ascii="Calibri" w:hAnsi="Calibri" w:cs="Calibri"/>
          <w:lang w:val="en"/>
        </w:rPr>
        <w:t xml:space="preserve"> </w:t>
      </w:r>
      <w:r w:rsidRPr="004F6ACA">
        <w:rPr>
          <w:rFonts w:ascii="Calibri" w:hAnsi="Calibri"/>
          <w:lang w:val="en"/>
        </w:rPr>
        <w:t xml:space="preserve">et d'une horloge en temps réel. L’enceinte de cuisson dispose d’un éclairage à LED durable à économie d’énergie. Possibilité de charge de l’enceinte au moyen d’un support fixe (écartement minimum des rails 68 mm) ou par un support de plateaux (minimum 64 mm) pour le maintien de 6 grilles ou plaques (1/1 GN) en insertion longitudinale pour accessoires GN. Siphon intégré pour le raccordement de l'évacuation des eaux usées au réseau ou évacuation libre. Une connexion à un système d'optimisation énergétique selon la norme DIN 18875 est possible. </w:t>
      </w:r>
      <w:r w:rsidRPr="004F6ACA">
        <w:rPr>
          <w:rFonts w:ascii="Calibri" w:hAnsi="Calibri"/>
        </w:rPr>
        <w:t xml:space="preserve">En installation standard, le niveau supérieur du support de plateaux ne dépasse pas une hauteur de 1,60 m pour une installation réglementaire. </w:t>
      </w:r>
      <w:r w:rsidRPr="004F6ACA">
        <w:rPr>
          <w:rFonts w:ascii="Calibri" w:hAnsi="Calibri"/>
          <w:lang w:val="en"/>
        </w:rPr>
        <w:t xml:space="preserve">Ajustement automatique selon le lieu d'installation (altitude / point d'ébullition) grâce au calibrage de l'appareil. Commande simple et non vocale à l'aide d'icônes. Garantie 2 ans, pièces de rechange, main-d’œuvre et déplacements inclus. Les </w:t>
      </w:r>
      <w:r w:rsidRPr="004F6ACA">
        <w:rPr>
          <w:rFonts w:ascii="Calibri" w:hAnsi="Calibri"/>
          <w:lang w:val="en"/>
        </w:rPr>
        <w:lastRenderedPageBreak/>
        <w:t>déclarations, homologations et marques de conformité suivantes ou équivalentes sont requises : IP X5, Intertek, SVGW/SSIGE, CE, VDE, GS, EMC, WRAS, Watermark, NSF, FDA, DEKRA; HKICert, EnergyStar, DVL/Germanischer Lloyd, PCTAE44</w:t>
      </w:r>
      <w:r w:rsidR="007E3579" w:rsidRPr="004F6ACA">
        <w:rPr>
          <w:rFonts w:ascii="Calibri" w:hAnsi="Calibri"/>
          <w:lang w:val="fr-FR"/>
        </w:rPr>
        <w:t>, fonctionnement au gaz naturel avec une teneur en hydrogène allant jusqu’à 20 %</w:t>
      </w:r>
      <w:r w:rsidRPr="004F6ACA">
        <w:rPr>
          <w:rFonts w:ascii="Calibri" w:hAnsi="Calibri"/>
          <w:lang w:val="en"/>
        </w:rPr>
        <w:t xml:space="preserve">. L'appareil peut être utilisé sans surveillance. Le fabricant doit être certifié selon les normes ISO 9001, ISO 14001 et ISO 50001. L’appareil est équipé des modes suivants :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assiettes. </w:t>
      </w:r>
      <w:r w:rsidRPr="004F6ACA">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4F6ACA">
        <w:rPr>
          <w:rFonts w:ascii="Calibri" w:hAnsi="Calibri"/>
          <w:noProof/>
        </w:rPr>
        <w:t xml:space="preserve">Fonctionnement sans adoucisseur d’eau. Grâce au programme d'autonettoyage, plus besoin de détartrage manuel. </w:t>
      </w:r>
      <w:r w:rsidRPr="004F6ACA">
        <w:rPr>
          <w:rFonts w:ascii="Calibri" w:hAnsi="Calibri"/>
          <w:noProof/>
          <w:lang w:val="en"/>
        </w:rPr>
        <w:t>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de travail. L’appareil dispose de différents programmes de nettoyage, également sans surveillance pendant la nuit.</w:t>
      </w:r>
      <w:r w:rsidRPr="004F6ACA">
        <w:rPr>
          <w:rFonts w:ascii="Calibri" w:hAnsi="Calibri"/>
          <w:lang w:val="en"/>
        </w:rPr>
        <w:t xml:space="preserve"> </w:t>
      </w:r>
      <w:r w:rsidRPr="004F6ACA">
        <w:rPr>
          <w:rFonts w:ascii="Calibri" w:hAnsi="Calibri"/>
          <w:noProof/>
          <w:lang w:val="en"/>
        </w:rPr>
        <w:t xml:space="preserve">Douchette intégrée avec enrouleur automatique et deux types de pulvérisation. 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w:t>
      </w:r>
      <w:r w:rsidRPr="004F6ACA">
        <w:rPr>
          <w:rFonts w:ascii="Calibri" w:hAnsi="Calibri"/>
          <w:noProof/>
          <w:lang w:val="en"/>
        </w:rPr>
        <w:lastRenderedPageBreak/>
        <w:t xml:space="preserve">que gestion des appareils possibles via une solution basée sur le cloud. </w:t>
      </w:r>
      <w:r w:rsidR="00965DE6" w:rsidRPr="004F6ACA">
        <w:rPr>
          <w:rFonts w:ascii="Calibri" w:hAnsi="Calibri" w:cs="Calibri"/>
          <w:lang w:val="fr-FR"/>
        </w:rPr>
        <w:t>Pour l’appareil, des valeurs de l’empreinte CO</w:t>
      </w:r>
      <w:r w:rsidR="00965DE6" w:rsidRPr="004F6ACA">
        <w:rPr>
          <w:rFonts w:ascii="Calibri" w:hAnsi="Calibri" w:cs="Calibri"/>
          <w:vertAlign w:val="subscript"/>
          <w:lang w:val="fr-FR"/>
        </w:rPr>
        <w:t>2</w:t>
      </w:r>
      <w:r w:rsidR="00965DE6" w:rsidRPr="004F6ACA">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4B2E4D98" w14:textId="70DE36E6" w:rsidR="002403CF" w:rsidRPr="004F6ACA" w:rsidRDefault="002403CF" w:rsidP="002403CF">
      <w:pPr>
        <w:ind w:right="3261"/>
        <w:rPr>
          <w:rFonts w:ascii="Calibri" w:hAnsi="Calibri" w:cs="Calibri"/>
          <w:noProof/>
          <w:lang w:val="fr-FR"/>
        </w:rPr>
      </w:pPr>
    </w:p>
    <w:p w14:paraId="4B2E4D99" w14:textId="77777777" w:rsidR="008D4705" w:rsidRPr="004F6ACA" w:rsidRDefault="008D4705" w:rsidP="002403CF">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4F6ACA" w:rsidRPr="004F6ACA" w14:paraId="4B2E4D9D" w14:textId="77777777" w:rsidTr="008F719D">
        <w:trPr>
          <w:trHeight w:val="444"/>
        </w:trPr>
        <w:tc>
          <w:tcPr>
            <w:tcW w:w="2869" w:type="dxa"/>
            <w:vAlign w:val="center"/>
          </w:tcPr>
          <w:p w14:paraId="4B2E4D9A" w14:textId="77777777" w:rsidR="002403CF" w:rsidRPr="004F6ACA" w:rsidRDefault="002403CF" w:rsidP="008F719D">
            <w:pPr>
              <w:rPr>
                <w:rFonts w:ascii="Calibri" w:hAnsi="Calibri"/>
              </w:rPr>
            </w:pPr>
            <w:r w:rsidRPr="004F6ACA">
              <w:rPr>
                <w:rFonts w:ascii="Calibri" w:hAnsi="Calibri"/>
                <w:lang w:val="en"/>
              </w:rPr>
              <w:t>Caractéristiques techniques</w:t>
            </w:r>
          </w:p>
        </w:tc>
        <w:tc>
          <w:tcPr>
            <w:tcW w:w="1797" w:type="dxa"/>
            <w:vAlign w:val="center"/>
          </w:tcPr>
          <w:p w14:paraId="4B2E4D9B" w14:textId="77777777" w:rsidR="002403CF" w:rsidRPr="004F6ACA" w:rsidRDefault="002403CF" w:rsidP="008F719D">
            <w:pPr>
              <w:jc w:val="right"/>
              <w:rPr>
                <w:rFonts w:ascii="Calibri" w:hAnsi="Calibri"/>
              </w:rPr>
            </w:pPr>
            <w:r w:rsidRPr="004F6ACA">
              <w:rPr>
                <w:rFonts w:ascii="Calibri" w:hAnsi="Calibri"/>
                <w:lang w:val="en"/>
              </w:rPr>
              <w:t>Planifié</w:t>
            </w:r>
          </w:p>
        </w:tc>
        <w:tc>
          <w:tcPr>
            <w:tcW w:w="3953" w:type="dxa"/>
            <w:vAlign w:val="center"/>
          </w:tcPr>
          <w:p w14:paraId="4B2E4D9C" w14:textId="77777777" w:rsidR="002403CF" w:rsidRPr="004F6ACA" w:rsidRDefault="002403CF" w:rsidP="008F719D">
            <w:pPr>
              <w:jc w:val="center"/>
              <w:rPr>
                <w:rFonts w:ascii="Calibri" w:hAnsi="Calibri"/>
              </w:rPr>
            </w:pPr>
            <w:r w:rsidRPr="004F6ACA">
              <w:rPr>
                <w:rFonts w:ascii="Calibri" w:hAnsi="Calibri"/>
                <w:lang w:val="en"/>
              </w:rPr>
              <w:t>Proposé</w:t>
            </w:r>
          </w:p>
        </w:tc>
      </w:tr>
      <w:tr w:rsidR="004F6ACA" w:rsidRPr="004F6ACA" w14:paraId="4B2E4DA1" w14:textId="77777777" w:rsidTr="008F719D">
        <w:trPr>
          <w:trHeight w:val="174"/>
        </w:trPr>
        <w:tc>
          <w:tcPr>
            <w:tcW w:w="2869" w:type="dxa"/>
          </w:tcPr>
          <w:p w14:paraId="4B2E4D9E" w14:textId="77777777" w:rsidR="002403CF" w:rsidRPr="004F6ACA" w:rsidRDefault="002403CF" w:rsidP="008F719D">
            <w:pPr>
              <w:rPr>
                <w:rFonts w:ascii="Calibri" w:hAnsi="Calibri"/>
                <w:lang w:val="en-US"/>
              </w:rPr>
            </w:pPr>
            <w:r w:rsidRPr="004F6ACA">
              <w:rPr>
                <w:rFonts w:ascii="Calibri" w:hAnsi="Calibri" w:cstheme="minorHAnsi"/>
                <w:sz w:val="16"/>
                <w:szCs w:val="16"/>
                <w:lang w:val="en"/>
              </w:rPr>
              <w:t>Appareil complet avec poignée, etc. [L x H x P]</w:t>
            </w:r>
          </w:p>
        </w:tc>
        <w:tc>
          <w:tcPr>
            <w:tcW w:w="1797" w:type="dxa"/>
          </w:tcPr>
          <w:p w14:paraId="4B2E4D9F" w14:textId="77777777" w:rsidR="002403CF" w:rsidRPr="004F6ACA" w:rsidRDefault="002403CF" w:rsidP="008F719D">
            <w:pPr>
              <w:jc w:val="right"/>
              <w:rPr>
                <w:rFonts w:ascii="Calibri" w:hAnsi="Calibri"/>
              </w:rPr>
            </w:pPr>
            <w:r w:rsidRPr="004F6ACA">
              <w:rPr>
                <w:rFonts w:ascii="Calibri" w:eastAsia="RATIONAL Sans TT" w:hAnsi="Calibri" w:cstheme="minorHAnsi"/>
                <w:sz w:val="16"/>
                <w:szCs w:val="16"/>
                <w:lang w:val="en"/>
              </w:rPr>
              <w:t>env. 850 x 850 x 850 mm</w:t>
            </w:r>
          </w:p>
        </w:tc>
        <w:tc>
          <w:tcPr>
            <w:tcW w:w="3953" w:type="dxa"/>
          </w:tcPr>
          <w:p w14:paraId="4B2E4DA0" w14:textId="77777777" w:rsidR="002403CF" w:rsidRPr="004F6ACA" w:rsidRDefault="002403CF" w:rsidP="008F719D">
            <w:pPr>
              <w:jc w:val="center"/>
              <w:rPr>
                <w:rFonts w:ascii="Calibri" w:hAnsi="Calibri"/>
              </w:rPr>
            </w:pPr>
          </w:p>
        </w:tc>
      </w:tr>
      <w:tr w:rsidR="004F6ACA" w:rsidRPr="004F6ACA" w14:paraId="4B2E4DA5" w14:textId="77777777" w:rsidTr="008F719D">
        <w:trPr>
          <w:trHeight w:val="492"/>
        </w:trPr>
        <w:tc>
          <w:tcPr>
            <w:tcW w:w="2869" w:type="dxa"/>
          </w:tcPr>
          <w:p w14:paraId="4B2E4DA2"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Contenance :</w:t>
            </w:r>
          </w:p>
        </w:tc>
        <w:tc>
          <w:tcPr>
            <w:tcW w:w="1797" w:type="dxa"/>
          </w:tcPr>
          <w:p w14:paraId="4B2E4DA3"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6 niveaux 1/1 GN</w:t>
            </w:r>
          </w:p>
        </w:tc>
        <w:tc>
          <w:tcPr>
            <w:tcW w:w="3953" w:type="dxa"/>
          </w:tcPr>
          <w:p w14:paraId="4B2E4DA4" w14:textId="77777777" w:rsidR="002403CF" w:rsidRPr="004F6ACA" w:rsidRDefault="002403CF" w:rsidP="008F719D">
            <w:pPr>
              <w:jc w:val="center"/>
              <w:rPr>
                <w:rFonts w:ascii="Calibri" w:hAnsi="Calibri"/>
              </w:rPr>
            </w:pPr>
          </w:p>
        </w:tc>
      </w:tr>
      <w:tr w:rsidR="004F6ACA" w:rsidRPr="004F6ACA" w14:paraId="4B2E4DA9" w14:textId="77777777" w:rsidTr="008F719D">
        <w:trPr>
          <w:trHeight w:val="492"/>
        </w:trPr>
        <w:tc>
          <w:tcPr>
            <w:tcW w:w="2869" w:type="dxa"/>
          </w:tcPr>
          <w:p w14:paraId="4B2E4DA6"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Plage de température</w:t>
            </w:r>
          </w:p>
        </w:tc>
        <w:tc>
          <w:tcPr>
            <w:tcW w:w="1797" w:type="dxa"/>
          </w:tcPr>
          <w:p w14:paraId="4B2E4DA7"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+30 °C à 300 °C</w:t>
            </w:r>
          </w:p>
        </w:tc>
        <w:tc>
          <w:tcPr>
            <w:tcW w:w="3953" w:type="dxa"/>
          </w:tcPr>
          <w:p w14:paraId="4B2E4DA8" w14:textId="77777777" w:rsidR="002403CF" w:rsidRPr="004F6ACA" w:rsidRDefault="002403CF" w:rsidP="008F719D">
            <w:pPr>
              <w:jc w:val="center"/>
              <w:rPr>
                <w:rFonts w:ascii="Calibri" w:hAnsi="Calibri"/>
              </w:rPr>
            </w:pPr>
          </w:p>
        </w:tc>
      </w:tr>
      <w:tr w:rsidR="004F6ACA" w:rsidRPr="004F6ACA" w14:paraId="4B2E4DB0" w14:textId="77777777" w:rsidTr="008F719D">
        <w:trPr>
          <w:trHeight w:val="492"/>
        </w:trPr>
        <w:tc>
          <w:tcPr>
            <w:tcW w:w="2869" w:type="dxa"/>
          </w:tcPr>
          <w:p w14:paraId="4B2E4DAA" w14:textId="77777777" w:rsidR="002403CF" w:rsidRPr="004F6ACA" w:rsidRDefault="002403CF" w:rsidP="008F719D">
            <w:pPr>
              <w:rPr>
                <w:rFonts w:ascii="Calibri" w:hAnsi="Calibri"/>
                <w:sz w:val="16"/>
              </w:rPr>
            </w:pPr>
            <w:r w:rsidRPr="004F6ACA">
              <w:rPr>
                <w:rFonts w:ascii="Calibri" w:hAnsi="Calibri"/>
                <w:sz w:val="16"/>
                <w:lang w:val="en"/>
              </w:rPr>
              <w:t>Puissance</w:t>
            </w:r>
          </w:p>
          <w:p w14:paraId="4B2E4DAB" w14:textId="77777777" w:rsidR="002403CF" w:rsidRPr="004F6ACA" w:rsidRDefault="002403CF" w:rsidP="008F719D">
            <w:pPr>
              <w:rPr>
                <w:rFonts w:ascii="Calibri" w:hAnsi="Calibri"/>
              </w:rPr>
            </w:pPr>
            <w:r w:rsidRPr="004F6ACA">
              <w:rPr>
                <w:rFonts w:ascii="Calibri" w:hAnsi="Calibri"/>
                <w:sz w:val="16"/>
                <w:lang w:val="en"/>
              </w:rPr>
              <w:t>(charge thermique nominale)</w:t>
            </w:r>
          </w:p>
        </w:tc>
        <w:tc>
          <w:tcPr>
            <w:tcW w:w="1797" w:type="dxa"/>
          </w:tcPr>
          <w:p w14:paraId="4B2E4DAC" w14:textId="18C3D88D"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13 kW</w:t>
            </w:r>
          </w:p>
          <w:p w14:paraId="4B2E4DAD"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14 kW</w:t>
            </w:r>
          </w:p>
          <w:p w14:paraId="4B2E4DAE"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13 kW</w:t>
            </w:r>
          </w:p>
        </w:tc>
        <w:tc>
          <w:tcPr>
            <w:tcW w:w="3953" w:type="dxa"/>
          </w:tcPr>
          <w:p w14:paraId="4B2E4DAF" w14:textId="77777777" w:rsidR="002403CF" w:rsidRPr="004F6ACA" w:rsidRDefault="002403CF" w:rsidP="008F719D">
            <w:pPr>
              <w:rPr>
                <w:rFonts w:ascii="Calibri" w:hAnsi="Calibri"/>
              </w:rPr>
            </w:pPr>
          </w:p>
        </w:tc>
      </w:tr>
      <w:tr w:rsidR="004F6ACA" w:rsidRPr="004F6ACA" w14:paraId="4B2E4DB7" w14:textId="77777777" w:rsidTr="008F719D">
        <w:trPr>
          <w:trHeight w:val="492"/>
        </w:trPr>
        <w:tc>
          <w:tcPr>
            <w:tcW w:w="2869" w:type="dxa"/>
          </w:tcPr>
          <w:p w14:paraId="4B2E4DB1" w14:textId="77777777" w:rsidR="002403CF" w:rsidRPr="004F6ACA" w:rsidRDefault="002403CF" w:rsidP="008F719D">
            <w:pPr>
              <w:rPr>
                <w:rFonts w:ascii="Calibri" w:hAnsi="Calibri" w:cs="Calibri"/>
                <w:sz w:val="16"/>
              </w:rPr>
            </w:pPr>
            <w:r w:rsidRPr="004F6ACA">
              <w:rPr>
                <w:rFonts w:ascii="Calibri" w:hAnsi="Calibri" w:cs="Calibri"/>
                <w:sz w:val="16"/>
                <w:lang w:val="en"/>
              </w:rPr>
              <w:t>Puissance « Air pulsé »</w:t>
            </w:r>
          </w:p>
          <w:p w14:paraId="4B2E4DB2" w14:textId="77777777" w:rsidR="002403CF" w:rsidRPr="004F6ACA" w:rsidRDefault="002403CF" w:rsidP="008F719D">
            <w:pPr>
              <w:rPr>
                <w:rFonts w:ascii="Calibri" w:hAnsi="Calibri"/>
              </w:rPr>
            </w:pPr>
          </w:p>
        </w:tc>
        <w:tc>
          <w:tcPr>
            <w:tcW w:w="1797" w:type="dxa"/>
          </w:tcPr>
          <w:p w14:paraId="4B2E4DB3" w14:textId="30145370"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13 kW</w:t>
            </w:r>
          </w:p>
          <w:p w14:paraId="4B2E4DB4"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14 kW</w:t>
            </w:r>
          </w:p>
          <w:p w14:paraId="4B2E4DB5"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12 kW</w:t>
            </w:r>
          </w:p>
        </w:tc>
        <w:tc>
          <w:tcPr>
            <w:tcW w:w="3953" w:type="dxa"/>
          </w:tcPr>
          <w:p w14:paraId="4B2E4DB6" w14:textId="77777777" w:rsidR="002403CF" w:rsidRPr="004F6ACA" w:rsidRDefault="002403CF" w:rsidP="008F719D">
            <w:pPr>
              <w:jc w:val="center"/>
              <w:rPr>
                <w:rFonts w:ascii="Calibri" w:hAnsi="Calibri"/>
              </w:rPr>
            </w:pPr>
          </w:p>
        </w:tc>
      </w:tr>
      <w:tr w:rsidR="004F6ACA" w:rsidRPr="004F6ACA" w14:paraId="4B2E4DBD" w14:textId="77777777" w:rsidTr="008F719D">
        <w:trPr>
          <w:trHeight w:val="492"/>
        </w:trPr>
        <w:tc>
          <w:tcPr>
            <w:tcW w:w="2869" w:type="dxa"/>
          </w:tcPr>
          <w:p w14:paraId="4B2E4DB8" w14:textId="77777777" w:rsidR="002403CF" w:rsidRPr="004F6ACA" w:rsidRDefault="002403CF" w:rsidP="008F719D">
            <w:pPr>
              <w:rPr>
                <w:rFonts w:ascii="Calibri" w:hAnsi="Calibri"/>
              </w:rPr>
            </w:pPr>
            <w:r w:rsidRPr="004F6ACA">
              <w:rPr>
                <w:rFonts w:ascii="Calibri" w:hAnsi="Calibri"/>
                <w:sz w:val="16"/>
                <w:lang w:val="en"/>
              </w:rPr>
              <w:t>Puissance « Vapeur »</w:t>
            </w:r>
          </w:p>
        </w:tc>
        <w:tc>
          <w:tcPr>
            <w:tcW w:w="1797" w:type="dxa"/>
          </w:tcPr>
          <w:p w14:paraId="4B2E4DB9" w14:textId="05AC3A12"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12 kW</w:t>
            </w:r>
          </w:p>
          <w:p w14:paraId="4B2E4DBA"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12 kW</w:t>
            </w:r>
          </w:p>
          <w:p w14:paraId="4B2E4DBB"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12 kW</w:t>
            </w:r>
          </w:p>
        </w:tc>
        <w:tc>
          <w:tcPr>
            <w:tcW w:w="3953" w:type="dxa"/>
          </w:tcPr>
          <w:p w14:paraId="4B2E4DBC" w14:textId="77777777" w:rsidR="002403CF" w:rsidRPr="004F6ACA" w:rsidRDefault="002403CF" w:rsidP="008F719D">
            <w:pPr>
              <w:jc w:val="center"/>
              <w:rPr>
                <w:rFonts w:ascii="Calibri" w:hAnsi="Calibri"/>
              </w:rPr>
            </w:pPr>
          </w:p>
        </w:tc>
      </w:tr>
      <w:tr w:rsidR="004F6ACA" w:rsidRPr="004F6ACA" w14:paraId="4B2E4DC1" w14:textId="77777777" w:rsidTr="008F719D">
        <w:trPr>
          <w:trHeight w:val="631"/>
        </w:trPr>
        <w:tc>
          <w:tcPr>
            <w:tcW w:w="2869" w:type="dxa"/>
          </w:tcPr>
          <w:p w14:paraId="4B2E4DBE" w14:textId="77777777" w:rsidR="002403CF" w:rsidRPr="004F6ACA" w:rsidRDefault="002403CF" w:rsidP="008F719D">
            <w:pPr>
              <w:rPr>
                <w:rFonts w:ascii="Calibri" w:hAnsi="Calibri"/>
                <w:sz w:val="16"/>
              </w:rPr>
            </w:pPr>
            <w:r w:rsidRPr="004F6ACA">
              <w:rPr>
                <w:rFonts w:ascii="Calibri" w:hAnsi="Calibri"/>
                <w:sz w:val="16"/>
                <w:lang w:val="en"/>
              </w:rPr>
              <w:t>Raccordement du gaz</w:t>
            </w:r>
          </w:p>
        </w:tc>
        <w:tc>
          <w:tcPr>
            <w:tcW w:w="1797" w:type="dxa"/>
          </w:tcPr>
          <w:p w14:paraId="4B2E4DBF"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¾“</w:t>
            </w:r>
          </w:p>
        </w:tc>
        <w:tc>
          <w:tcPr>
            <w:tcW w:w="3953" w:type="dxa"/>
          </w:tcPr>
          <w:p w14:paraId="4B2E4DC0" w14:textId="77777777" w:rsidR="002403CF" w:rsidRPr="004F6ACA" w:rsidRDefault="002403CF" w:rsidP="008F719D">
            <w:pPr>
              <w:jc w:val="center"/>
              <w:rPr>
                <w:rFonts w:ascii="Calibri" w:hAnsi="Calibri"/>
              </w:rPr>
            </w:pPr>
          </w:p>
        </w:tc>
      </w:tr>
      <w:tr w:rsidR="004F6ACA" w:rsidRPr="004F6ACA" w14:paraId="4B2E4DC5" w14:textId="77777777" w:rsidTr="008F719D">
        <w:trPr>
          <w:trHeight w:val="492"/>
        </w:trPr>
        <w:tc>
          <w:tcPr>
            <w:tcW w:w="2869" w:type="dxa"/>
          </w:tcPr>
          <w:p w14:paraId="4B2E4DC2"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Raccordement d'eau</w:t>
            </w:r>
          </w:p>
        </w:tc>
        <w:tc>
          <w:tcPr>
            <w:tcW w:w="1797" w:type="dxa"/>
          </w:tcPr>
          <w:p w14:paraId="4B2E4DC3"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¾“</w:t>
            </w:r>
          </w:p>
        </w:tc>
        <w:tc>
          <w:tcPr>
            <w:tcW w:w="3953" w:type="dxa"/>
          </w:tcPr>
          <w:p w14:paraId="4B2E4DC4" w14:textId="77777777" w:rsidR="002403CF" w:rsidRPr="004F6ACA" w:rsidRDefault="002403CF" w:rsidP="008F719D">
            <w:pPr>
              <w:jc w:val="center"/>
              <w:rPr>
                <w:rFonts w:ascii="Calibri" w:hAnsi="Calibri"/>
              </w:rPr>
            </w:pPr>
          </w:p>
        </w:tc>
      </w:tr>
      <w:tr w:rsidR="004F6ACA" w:rsidRPr="004F6ACA" w14:paraId="4B2E4DC9" w14:textId="77777777" w:rsidTr="008F719D">
        <w:trPr>
          <w:trHeight w:val="492"/>
        </w:trPr>
        <w:tc>
          <w:tcPr>
            <w:tcW w:w="2869" w:type="dxa"/>
          </w:tcPr>
          <w:p w14:paraId="4B2E4DC6"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Évacuation d’eau</w:t>
            </w:r>
          </w:p>
        </w:tc>
        <w:tc>
          <w:tcPr>
            <w:tcW w:w="1797" w:type="dxa"/>
          </w:tcPr>
          <w:p w14:paraId="4B2E4DC7"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DN 50</w:t>
            </w:r>
          </w:p>
        </w:tc>
        <w:tc>
          <w:tcPr>
            <w:tcW w:w="3953" w:type="dxa"/>
          </w:tcPr>
          <w:p w14:paraId="4B2E4DC8" w14:textId="77777777" w:rsidR="002403CF" w:rsidRPr="004F6ACA" w:rsidRDefault="002403CF" w:rsidP="008F719D">
            <w:pPr>
              <w:jc w:val="center"/>
              <w:rPr>
                <w:rFonts w:ascii="Calibri" w:hAnsi="Calibri"/>
              </w:rPr>
            </w:pPr>
          </w:p>
        </w:tc>
      </w:tr>
      <w:tr w:rsidR="004F6ACA" w:rsidRPr="004F6ACA" w14:paraId="4B2E4DCD" w14:textId="77777777" w:rsidTr="008F719D">
        <w:trPr>
          <w:trHeight w:val="492"/>
        </w:trPr>
        <w:tc>
          <w:tcPr>
            <w:tcW w:w="2869" w:type="dxa"/>
          </w:tcPr>
          <w:p w14:paraId="4B2E4DCA" w14:textId="77777777" w:rsidR="002403CF" w:rsidRPr="004F6ACA" w:rsidRDefault="002403CF" w:rsidP="008F719D">
            <w:pPr>
              <w:rPr>
                <w:rFonts w:ascii="Calibri" w:eastAsia="Times New Roman" w:hAnsi="Calibri" w:cstheme="minorHAnsi"/>
                <w:sz w:val="16"/>
                <w:szCs w:val="16"/>
              </w:rPr>
            </w:pPr>
            <w:r w:rsidRPr="004F6ACA">
              <w:rPr>
                <w:rFonts w:ascii="Calibri" w:eastAsia="Times New Roman" w:hAnsi="Calibri" w:cstheme="minorHAnsi"/>
                <w:sz w:val="16"/>
                <w:szCs w:val="16"/>
                <w:lang w:val="en"/>
              </w:rPr>
              <w:t>Tension</w:t>
            </w:r>
          </w:p>
        </w:tc>
        <w:tc>
          <w:tcPr>
            <w:tcW w:w="1797" w:type="dxa"/>
          </w:tcPr>
          <w:p w14:paraId="4B2E4DCB"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1 NAC 230 V</w:t>
            </w:r>
          </w:p>
        </w:tc>
        <w:tc>
          <w:tcPr>
            <w:tcW w:w="3953" w:type="dxa"/>
          </w:tcPr>
          <w:p w14:paraId="4B2E4DCC" w14:textId="77777777" w:rsidR="002403CF" w:rsidRPr="004F6ACA" w:rsidRDefault="002403CF" w:rsidP="008F719D">
            <w:pPr>
              <w:jc w:val="center"/>
              <w:rPr>
                <w:rFonts w:ascii="Calibri" w:hAnsi="Calibri"/>
              </w:rPr>
            </w:pPr>
          </w:p>
        </w:tc>
      </w:tr>
      <w:tr w:rsidR="004F6ACA" w:rsidRPr="004F6ACA" w14:paraId="3BDACB7E" w14:textId="77777777" w:rsidTr="00965DE6">
        <w:trPr>
          <w:trHeight w:val="492"/>
        </w:trPr>
        <w:tc>
          <w:tcPr>
            <w:tcW w:w="2869" w:type="dxa"/>
          </w:tcPr>
          <w:p w14:paraId="70CFCACD" w14:textId="77777777" w:rsidR="00965DE6" w:rsidRPr="004F6ACA" w:rsidRDefault="00965DE6" w:rsidP="00F837DD">
            <w:pPr>
              <w:rPr>
                <w:rFonts w:ascii="Calibri" w:eastAsiaTheme="minorEastAsia" w:hAnsi="Calibri" w:cs="Calibri"/>
                <w:kern w:val="2"/>
                <w:sz w:val="16"/>
                <w:szCs w:val="16"/>
                <w:lang w:val="fr-FR" w:eastAsia="zh-CN"/>
                <w14:ligatures w14:val="standardContextual"/>
              </w:rPr>
            </w:pPr>
            <w:bookmarkStart w:id="0" w:name="_Hlk208385812"/>
            <w:r w:rsidRPr="004F6ACA">
              <w:rPr>
                <w:rFonts w:ascii="Calibri" w:eastAsiaTheme="minorEastAsia" w:hAnsi="Calibri" w:cs="Calibri"/>
                <w:kern w:val="2"/>
                <w:sz w:val="16"/>
                <w:szCs w:val="16"/>
                <w:lang w:val="fr-FR" w:eastAsia="zh-CN"/>
                <w14:ligatures w14:val="standardContextual"/>
              </w:rPr>
              <w:t>Product Carbon Footprint (PCF)</w:t>
            </w:r>
            <w:r w:rsidRPr="004F6ACA">
              <w:rPr>
                <w:rFonts w:ascii="Calibri" w:eastAsiaTheme="minorEastAsia" w:hAnsi="Calibri" w:cs="Calibri"/>
                <w:kern w:val="2"/>
                <w:sz w:val="16"/>
                <w:szCs w:val="16"/>
                <w:lang w:val="fr-FR" w:eastAsia="zh-CN"/>
                <w14:ligatures w14:val="standardContextual"/>
              </w:rPr>
              <w:br/>
              <w:t>- cradle-to-gate</w:t>
            </w:r>
            <w:r w:rsidRPr="004F6ACA">
              <w:rPr>
                <w:rFonts w:ascii="Calibri" w:eastAsiaTheme="minorEastAsia" w:hAnsi="Calibri" w:cs="Calibri"/>
                <w:kern w:val="2"/>
                <w:sz w:val="16"/>
                <w:szCs w:val="16"/>
                <w:lang w:val="fr-FR" w:eastAsia="zh-CN"/>
                <w14:ligatures w14:val="standardContextual"/>
              </w:rPr>
              <w:br/>
              <w:t>- cradle-to-grave</w:t>
            </w:r>
            <w:r w:rsidRPr="004F6ACA">
              <w:rPr>
                <w:rFonts w:ascii="Calibri" w:eastAsiaTheme="minorEastAsia" w:hAnsi="Calibri" w:cs="Calibri"/>
                <w:kern w:val="2"/>
                <w:sz w:val="16"/>
                <w:szCs w:val="16"/>
                <w:lang w:val="fr-FR" w:eastAsia="zh-CN"/>
                <w14:ligatures w14:val="standardContextual"/>
              </w:rPr>
              <w:br/>
              <w:t xml:space="preserve">- cradle-to-grave </w:t>
            </w:r>
          </w:p>
          <w:p w14:paraId="6EA3FC7A" w14:textId="77777777" w:rsidR="00965DE6" w:rsidRPr="004F6ACA" w:rsidRDefault="00965DE6" w:rsidP="00F837DD">
            <w:pPr>
              <w:rPr>
                <w:lang w:val="en-US"/>
              </w:rPr>
            </w:pPr>
            <w:r w:rsidRPr="004F6ACA">
              <w:rPr>
                <w:rFonts w:ascii="Calibri" w:hAnsi="Calibri" w:cs="Calibri"/>
                <w:vanish/>
                <w:sz w:val="16"/>
                <w:szCs w:val="16"/>
                <w:lang w:val="en-US"/>
              </w:rPr>
              <w:t>Product Carbon Footprint (PCF)</w:t>
            </w:r>
            <w:r w:rsidRPr="004F6ACA">
              <w:rPr>
                <w:rFonts w:ascii="Calibri" w:hAnsi="Calibri" w:cs="Calibri"/>
                <w:vanish/>
                <w:sz w:val="16"/>
                <w:szCs w:val="16"/>
                <w:lang w:val="en-US"/>
              </w:rPr>
              <w:br/>
              <w:t>- cradle-to-gate</w:t>
            </w:r>
            <w:r w:rsidRPr="004F6ACA">
              <w:rPr>
                <w:rFonts w:ascii="Calibri" w:hAnsi="Calibri" w:cs="Calibri"/>
                <w:vanish/>
                <w:sz w:val="16"/>
                <w:szCs w:val="16"/>
                <w:lang w:val="en-US"/>
              </w:rPr>
              <w:br/>
              <w:t>- cradle-to-grave</w:t>
            </w:r>
            <w:r w:rsidRPr="004F6ACA">
              <w:rPr>
                <w:rFonts w:ascii="Calibri" w:hAnsi="Calibri" w:cs="Calibri"/>
                <w:vanish/>
                <w:sz w:val="16"/>
                <w:szCs w:val="16"/>
                <w:lang w:val="en-US"/>
              </w:rPr>
              <w:br/>
              <w:t xml:space="preserve">- cradle-to-grave </w:t>
            </w:r>
            <w:r w:rsidRPr="004F6ACA">
              <w:rPr>
                <w:rFonts w:ascii="Calibri" w:hAnsi="Calibri" w:cs="Calibri"/>
                <w:sz w:val="16"/>
                <w:szCs w:val="16"/>
                <w:lang w:val="fr-FR"/>
              </w:rPr>
              <w:t>(énergies renouvelables)</w:t>
            </w:r>
          </w:p>
          <w:p w14:paraId="2419C4A4" w14:textId="77777777" w:rsidR="00965DE6" w:rsidRPr="004F6ACA" w:rsidRDefault="00965DE6" w:rsidP="00F837DD">
            <w:pPr>
              <w:rPr>
                <w:rFonts w:ascii="Calibri" w:eastAsiaTheme="minorEastAsia" w:hAnsi="Calibri" w:cs="Calibri"/>
                <w:kern w:val="2"/>
                <w:sz w:val="16"/>
                <w:szCs w:val="16"/>
                <w:lang w:val="en-US" w:eastAsia="zh-CN"/>
                <w14:ligatures w14:val="standardContextual"/>
              </w:rPr>
            </w:pPr>
          </w:p>
        </w:tc>
        <w:tc>
          <w:tcPr>
            <w:tcW w:w="1797" w:type="dxa"/>
          </w:tcPr>
          <w:p w14:paraId="0B9985D9" w14:textId="77777777"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p>
          <w:p w14:paraId="1BB08723" w14:textId="5978840F"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1.700 kg CO2e</w:t>
            </w:r>
          </w:p>
          <w:p w14:paraId="5E3D111F" w14:textId="658DFCD3"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23.500 kg CO2e</w:t>
            </w:r>
          </w:p>
          <w:p w14:paraId="67C6B012" w14:textId="580AFEDB"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 xml:space="preserve"> env. 21.600 kg CO2e</w:t>
            </w:r>
          </w:p>
        </w:tc>
        <w:tc>
          <w:tcPr>
            <w:tcW w:w="3953" w:type="dxa"/>
          </w:tcPr>
          <w:p w14:paraId="4C5D8C43" w14:textId="77777777" w:rsidR="00965DE6" w:rsidRPr="004F6ACA" w:rsidRDefault="00965DE6" w:rsidP="00F837DD">
            <w:pPr>
              <w:jc w:val="center"/>
              <w:rPr>
                <w:rFonts w:ascii="Calibri" w:eastAsiaTheme="minorEastAsia" w:hAnsi="Calibri" w:cs="Calibri"/>
                <w:kern w:val="2"/>
                <w:sz w:val="16"/>
                <w:szCs w:val="16"/>
                <w:lang w:val="fr-FR" w:eastAsia="zh-CN"/>
                <w14:ligatures w14:val="standardContextual"/>
              </w:rPr>
            </w:pPr>
          </w:p>
        </w:tc>
      </w:tr>
    </w:tbl>
    <w:bookmarkEnd w:id="0"/>
    <w:p w14:paraId="6C91F0C3" w14:textId="77777777" w:rsidR="00C22F84" w:rsidRPr="004F6ACA" w:rsidRDefault="00C22F84" w:rsidP="00C22F84">
      <w:pPr>
        <w:rPr>
          <w:rFonts w:ascii="Calibri" w:eastAsia="Times New Roman" w:hAnsi="Calibri" w:cstheme="minorHAnsi"/>
          <w:sz w:val="16"/>
          <w:szCs w:val="16"/>
        </w:rPr>
      </w:pPr>
      <w:r w:rsidRPr="004F6ACA">
        <w:rPr>
          <w:rFonts w:ascii="Calibri" w:eastAsia="Times New Roman" w:hAnsi="Calibri" w:cstheme="minorHAnsi"/>
          <w:sz w:val="16"/>
          <w:szCs w:val="16"/>
          <w:lang w:val="fr-FR"/>
        </w:rPr>
        <w:t>* Fonctionnement au gaz naturel autorisé avec une teneur en hydrogène allant jusqu’à 20 %</w:t>
      </w:r>
    </w:p>
    <w:p w14:paraId="4B2E4DCF" w14:textId="77777777" w:rsidR="002403CF" w:rsidRPr="004F6ACA" w:rsidRDefault="002403CF" w:rsidP="002403CF"/>
    <w:p w14:paraId="4B2E4DD0" w14:textId="77777777" w:rsidR="002403CF" w:rsidRPr="004F6ACA" w:rsidRDefault="002403CF" w:rsidP="002403CF">
      <w:pPr>
        <w:ind w:right="3261"/>
        <w:rPr>
          <w:rFonts w:ascii="Calibri" w:hAnsi="Calibri"/>
          <w:lang w:val="en-US"/>
        </w:rPr>
      </w:pPr>
      <w:r w:rsidRPr="004F6ACA">
        <w:rPr>
          <w:rFonts w:ascii="Calibri" w:hAnsi="Calibri"/>
          <w:b/>
          <w:bCs/>
          <w:lang w:val="en"/>
        </w:rPr>
        <w:t>Four à air pulsé (6 x 2/1 GN</w:t>
      </w:r>
      <w:r w:rsidRPr="004F6ACA">
        <w:rPr>
          <w:rFonts w:ascii="Calibri" w:hAnsi="Calibri"/>
          <w:lang w:val="en"/>
        </w:rPr>
        <w:t>)</w:t>
      </w:r>
      <w:r w:rsidRPr="004F6ACA">
        <w:rPr>
          <w:rFonts w:ascii="Calibri" w:hAnsi="Calibri"/>
          <w:lang w:val="en"/>
        </w:rPr>
        <w:br/>
        <w:t xml:space="preserve">Type : RATIONAL iCombi Classic 6-2/1 G  </w:t>
      </w:r>
    </w:p>
    <w:p w14:paraId="1A889937" w14:textId="77777777" w:rsidR="00965DE6" w:rsidRPr="004F6ACA" w:rsidRDefault="002403CF" w:rsidP="00965DE6">
      <w:pPr>
        <w:ind w:right="3260"/>
        <w:rPr>
          <w:rFonts w:ascii="Calibri" w:hAnsi="Calibri" w:cs="Calibri"/>
          <w:lang w:val="fr-FR"/>
        </w:rPr>
      </w:pPr>
      <w:r w:rsidRPr="004F6ACA">
        <w:rPr>
          <w:rFonts w:ascii="Calibri" w:hAnsi="Calibri"/>
          <w:lang w:val="en"/>
        </w:rPr>
        <w:lastRenderedPageBreak/>
        <w:t xml:space="preserve">Four à air pulsé avec mise en réseau en option selon la norme DIN 18866 pour la cuisson automatique. Appareil de table chauffé au gaz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4F6ACA">
        <w:rPr>
          <w:rFonts w:ascii="Calibri" w:hAnsi="Calibri"/>
          <w:noProof/>
          <w:lang w:val="en"/>
        </w:rPr>
        <w:t xml:space="preserve">Commande en fonction de la situation et programmation manuelle du système de turbulence de l'air dynamique dans l'enceinte de cuisson grâce à un ventilateur modulaire indépendant et réversible à 5 vitesses. </w:t>
      </w:r>
      <w:r w:rsidRPr="004F6ACA">
        <w:rPr>
          <w:rFonts w:ascii="Calibri" w:hAnsi="Calibri"/>
          <w:lang w:val="en"/>
        </w:rPr>
        <w:t>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au moins d’un écran couleur TFT 4,3‘’</w:t>
      </w:r>
      <w:r w:rsidRPr="004F6ACA">
        <w:rPr>
          <w:rStyle w:val="Kommentarzeichen"/>
          <w:rFonts w:ascii="Calibri" w:hAnsi="Calibri" w:cs="Calibri"/>
          <w:lang w:val="en"/>
        </w:rPr>
        <w:t xml:space="preserve"> </w:t>
      </w:r>
      <w:r w:rsidRPr="004F6ACA">
        <w:rPr>
          <w:rFonts w:ascii="Calibri" w:hAnsi="Calibri"/>
          <w:lang w:val="en"/>
        </w:rPr>
        <w:t xml:space="preserve">et d'une horloge en temps réel. L’enceinte de cuisson dispose d’un éclairage à LED durable à économie d’énergie. Possibilité de charge de l’enceinte au moyen d’un support fixe (écartement minimum des rails 68 mm) ou par un support de plateaux (minimum 64 mm) pour le maintien de 6 grilles ou plaques (2/1 GN) en insertion longitudinale pour accessoires GN. Siphon intégré pour le raccordement de l'évacuation des eaux usées au réseau ou évacuation libre. Une connexion à un système d'optimisation énergétique selon la norme DIN 18875 est possible. </w:t>
      </w:r>
      <w:r w:rsidRPr="004F6ACA">
        <w:rPr>
          <w:rFonts w:ascii="Calibri" w:hAnsi="Calibri"/>
        </w:rPr>
        <w:t xml:space="preserve">En installation standard, le niveau supérieur du support de plateaux ne dépasse pas une hauteur de 1,60 m pour une installation réglementaire. </w:t>
      </w:r>
      <w:r w:rsidRPr="004F6ACA">
        <w:rPr>
          <w:rFonts w:ascii="Calibri" w:hAnsi="Calibri"/>
          <w:lang w:val="en"/>
        </w:rPr>
        <w:t>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requises : IP X5, Intertek, SVGW/SSIGE, CE, VDE, GS, EMC, WRAS, Watermark, NSF, FDA, DEKRA; HKICert, EnergyStar, DVL/Germanischer Lloyd, PCTAE44</w:t>
      </w:r>
      <w:r w:rsidR="007E3579" w:rsidRPr="004F6ACA">
        <w:rPr>
          <w:rFonts w:ascii="Calibri" w:hAnsi="Calibri"/>
          <w:lang w:val="fr-FR"/>
        </w:rPr>
        <w:t>, fonctionnement au gaz naturel avec une teneur en hydrogène allant jusqu’à 20 %</w:t>
      </w:r>
      <w:r w:rsidRPr="004F6ACA">
        <w:rPr>
          <w:rFonts w:ascii="Calibri" w:hAnsi="Calibri"/>
          <w:lang w:val="en"/>
        </w:rPr>
        <w:t xml:space="preserve">. L'appareil peut être utilisé sans surveillance. Le fabricant doit </w:t>
      </w:r>
      <w:r w:rsidRPr="004F6ACA">
        <w:rPr>
          <w:rFonts w:ascii="Calibri" w:hAnsi="Calibri"/>
          <w:lang w:val="en"/>
        </w:rPr>
        <w:lastRenderedPageBreak/>
        <w:t xml:space="preserve">être certifié selon les normes ISO 9001, ISO 14001 et ISO 50001. L’appareil est équipé des modes suivants :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assiettes. </w:t>
      </w:r>
      <w:r w:rsidRPr="004F6ACA">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4F6ACA">
        <w:rPr>
          <w:rFonts w:ascii="Calibri" w:hAnsi="Calibri"/>
          <w:noProof/>
        </w:rPr>
        <w:t xml:space="preserve">Fonctionnement sans adoucisseur d’eau. Grâce au programme d'autonettoyage, plus besoin de détartrage manuel. </w:t>
      </w:r>
      <w:r w:rsidRPr="004F6ACA">
        <w:rPr>
          <w:rFonts w:ascii="Calibri" w:hAnsi="Calibri"/>
          <w:noProof/>
          <w:lang w:val="en"/>
        </w:rPr>
        <w:t>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de travail. L’appareil dispose de différents programmes de nettoyage, également sans surveillance pendant la nuit.</w:t>
      </w:r>
      <w:r w:rsidRPr="004F6ACA">
        <w:rPr>
          <w:rFonts w:ascii="Calibri" w:hAnsi="Calibri"/>
          <w:lang w:val="en"/>
        </w:rPr>
        <w:t xml:space="preserve"> </w:t>
      </w:r>
      <w:r w:rsidRPr="004F6ACA">
        <w:rPr>
          <w:rFonts w:ascii="Calibri" w:hAnsi="Calibri"/>
          <w:noProof/>
          <w:lang w:val="en"/>
        </w:rPr>
        <w:t xml:space="preserve">Douchette intégrée avec enrouleur automatique et deux types de pulvérisation. </w:t>
      </w:r>
      <w:r w:rsidRPr="004F6ACA">
        <w:rPr>
          <w:rFonts w:ascii="Calibri" w:hAnsi="Calibri"/>
          <w:noProof/>
          <w:lang w:val="en"/>
        </w:rPr>
        <w:br/>
        <w:t xml:space="preserve">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965DE6" w:rsidRPr="004F6ACA">
        <w:rPr>
          <w:rFonts w:ascii="Calibri" w:hAnsi="Calibri" w:cs="Calibri"/>
          <w:lang w:val="fr-FR"/>
        </w:rPr>
        <w:t>Pour l’appareil, des valeurs de l’empreinte CO</w:t>
      </w:r>
      <w:r w:rsidR="00965DE6" w:rsidRPr="004F6ACA">
        <w:rPr>
          <w:rFonts w:ascii="Calibri" w:hAnsi="Calibri" w:cs="Calibri"/>
          <w:vertAlign w:val="subscript"/>
          <w:lang w:val="fr-FR"/>
        </w:rPr>
        <w:t>2</w:t>
      </w:r>
      <w:r w:rsidR="00965DE6" w:rsidRPr="004F6ACA">
        <w:rPr>
          <w:rFonts w:ascii="Calibri" w:hAnsi="Calibri" w:cs="Calibri"/>
          <w:lang w:val="fr-FR"/>
        </w:rPr>
        <w:t xml:space="preserve">e des produits (PCF) sont disponibles pour cradle to gate, cradle to grave et cradle to grave avec énergies renouvelables conformément aux exigences de la </w:t>
      </w:r>
      <w:r w:rsidR="00965DE6" w:rsidRPr="004F6ACA">
        <w:rPr>
          <w:rFonts w:ascii="Calibri" w:hAnsi="Calibri" w:cs="Calibri"/>
          <w:lang w:val="fr-FR"/>
        </w:rPr>
        <w:lastRenderedPageBreak/>
        <w:t>norme ISO 14067, et elles sont vérifiées par un organisme de certification national accrédité (Accredited Certification Body)</w:t>
      </w:r>
    </w:p>
    <w:p w14:paraId="4B2E4DD1" w14:textId="056A93A6" w:rsidR="002403CF" w:rsidRPr="004F6ACA" w:rsidRDefault="002403CF" w:rsidP="002403CF">
      <w:pPr>
        <w:tabs>
          <w:tab w:val="left" w:pos="6804"/>
        </w:tabs>
        <w:ind w:right="3261"/>
        <w:rPr>
          <w:rFonts w:ascii="Calibri" w:hAnsi="Calibri" w:cs="Calibri"/>
          <w:lang w:val="fr-FR"/>
        </w:rPr>
      </w:pPr>
    </w:p>
    <w:tbl>
      <w:tblPr>
        <w:tblStyle w:val="TabellemithellemGitternetz"/>
        <w:tblW w:w="0" w:type="auto"/>
        <w:tblLook w:val="04A0" w:firstRow="1" w:lastRow="0" w:firstColumn="1" w:lastColumn="0" w:noHBand="0" w:noVBand="1"/>
      </w:tblPr>
      <w:tblGrid>
        <w:gridCol w:w="2869"/>
        <w:gridCol w:w="1946"/>
        <w:gridCol w:w="3804"/>
      </w:tblGrid>
      <w:tr w:rsidR="004F6ACA" w:rsidRPr="004F6ACA" w14:paraId="4B2E4DD5" w14:textId="77777777" w:rsidTr="008F719D">
        <w:trPr>
          <w:trHeight w:val="444"/>
        </w:trPr>
        <w:tc>
          <w:tcPr>
            <w:tcW w:w="2869" w:type="dxa"/>
            <w:vAlign w:val="center"/>
          </w:tcPr>
          <w:p w14:paraId="4B2E4DD2" w14:textId="77777777" w:rsidR="002403CF" w:rsidRPr="004F6ACA" w:rsidRDefault="002403CF" w:rsidP="008F719D">
            <w:pPr>
              <w:rPr>
                <w:rFonts w:ascii="Calibri" w:hAnsi="Calibri"/>
              </w:rPr>
            </w:pPr>
            <w:r w:rsidRPr="004F6ACA">
              <w:rPr>
                <w:rFonts w:ascii="Calibri" w:hAnsi="Calibri"/>
                <w:lang w:val="en"/>
              </w:rPr>
              <w:t>Caractéristiques techniques</w:t>
            </w:r>
          </w:p>
        </w:tc>
        <w:tc>
          <w:tcPr>
            <w:tcW w:w="1946" w:type="dxa"/>
            <w:vAlign w:val="center"/>
          </w:tcPr>
          <w:p w14:paraId="4B2E4DD3" w14:textId="77777777" w:rsidR="002403CF" w:rsidRPr="004F6ACA" w:rsidRDefault="002403CF" w:rsidP="008F719D">
            <w:pPr>
              <w:jc w:val="right"/>
              <w:rPr>
                <w:rFonts w:ascii="Calibri" w:hAnsi="Calibri"/>
              </w:rPr>
            </w:pPr>
            <w:r w:rsidRPr="004F6ACA">
              <w:rPr>
                <w:rFonts w:ascii="Calibri" w:hAnsi="Calibri"/>
                <w:lang w:val="en"/>
              </w:rPr>
              <w:t>Planifié</w:t>
            </w:r>
          </w:p>
        </w:tc>
        <w:tc>
          <w:tcPr>
            <w:tcW w:w="3804" w:type="dxa"/>
            <w:vAlign w:val="center"/>
          </w:tcPr>
          <w:p w14:paraId="4B2E4DD4" w14:textId="77777777" w:rsidR="002403CF" w:rsidRPr="004F6ACA" w:rsidRDefault="002403CF" w:rsidP="008F719D">
            <w:pPr>
              <w:jc w:val="center"/>
              <w:rPr>
                <w:rFonts w:ascii="Calibri" w:hAnsi="Calibri"/>
              </w:rPr>
            </w:pPr>
            <w:r w:rsidRPr="004F6ACA">
              <w:rPr>
                <w:rFonts w:ascii="Calibri" w:hAnsi="Calibri"/>
                <w:lang w:val="en"/>
              </w:rPr>
              <w:t>Proposé</w:t>
            </w:r>
          </w:p>
        </w:tc>
      </w:tr>
      <w:tr w:rsidR="004F6ACA" w:rsidRPr="004F6ACA" w14:paraId="4B2E4DD9" w14:textId="77777777" w:rsidTr="008F719D">
        <w:trPr>
          <w:trHeight w:val="174"/>
        </w:trPr>
        <w:tc>
          <w:tcPr>
            <w:tcW w:w="2869" w:type="dxa"/>
          </w:tcPr>
          <w:p w14:paraId="4B2E4DD6" w14:textId="77777777" w:rsidR="002403CF" w:rsidRPr="004F6ACA" w:rsidRDefault="002403CF" w:rsidP="008F719D">
            <w:pPr>
              <w:rPr>
                <w:rFonts w:ascii="Calibri" w:hAnsi="Calibri"/>
                <w:lang w:val="en-US"/>
              </w:rPr>
            </w:pPr>
            <w:r w:rsidRPr="004F6ACA">
              <w:rPr>
                <w:rFonts w:ascii="Calibri" w:hAnsi="Calibri" w:cstheme="minorHAnsi"/>
                <w:sz w:val="16"/>
                <w:szCs w:val="16"/>
                <w:lang w:val="en"/>
              </w:rPr>
              <w:t>Appareil complet avec poignée, etc. [L x H x P]</w:t>
            </w:r>
          </w:p>
        </w:tc>
        <w:tc>
          <w:tcPr>
            <w:tcW w:w="1946" w:type="dxa"/>
          </w:tcPr>
          <w:p w14:paraId="4B2E4DD7" w14:textId="77777777" w:rsidR="002403CF" w:rsidRPr="004F6ACA" w:rsidRDefault="002403CF" w:rsidP="008F719D">
            <w:pPr>
              <w:jc w:val="right"/>
              <w:rPr>
                <w:rFonts w:ascii="Calibri" w:hAnsi="Calibri"/>
              </w:rPr>
            </w:pPr>
            <w:r w:rsidRPr="004F6ACA">
              <w:rPr>
                <w:rFonts w:ascii="Calibri" w:eastAsia="RATIONAL Sans TT" w:hAnsi="Calibri" w:cstheme="minorHAnsi"/>
                <w:sz w:val="16"/>
                <w:szCs w:val="16"/>
                <w:lang w:val="en"/>
              </w:rPr>
              <w:t>env. 1100 x 850 x 1050 mm</w:t>
            </w:r>
          </w:p>
        </w:tc>
        <w:tc>
          <w:tcPr>
            <w:tcW w:w="3804" w:type="dxa"/>
          </w:tcPr>
          <w:p w14:paraId="4B2E4DD8" w14:textId="77777777" w:rsidR="002403CF" w:rsidRPr="004F6ACA" w:rsidRDefault="002403CF" w:rsidP="008F719D">
            <w:pPr>
              <w:jc w:val="center"/>
              <w:rPr>
                <w:rFonts w:ascii="Calibri" w:hAnsi="Calibri"/>
              </w:rPr>
            </w:pPr>
          </w:p>
        </w:tc>
      </w:tr>
      <w:tr w:rsidR="004F6ACA" w:rsidRPr="004F6ACA" w14:paraId="4B2E4DDD" w14:textId="77777777" w:rsidTr="008F719D">
        <w:trPr>
          <w:trHeight w:val="492"/>
        </w:trPr>
        <w:tc>
          <w:tcPr>
            <w:tcW w:w="2869" w:type="dxa"/>
          </w:tcPr>
          <w:p w14:paraId="4B2E4DDA"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Contenance :</w:t>
            </w:r>
          </w:p>
        </w:tc>
        <w:tc>
          <w:tcPr>
            <w:tcW w:w="1946" w:type="dxa"/>
          </w:tcPr>
          <w:p w14:paraId="4B2E4DDB"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6 niveaux 2/1 GN</w:t>
            </w:r>
          </w:p>
        </w:tc>
        <w:tc>
          <w:tcPr>
            <w:tcW w:w="3804" w:type="dxa"/>
          </w:tcPr>
          <w:p w14:paraId="4B2E4DDC" w14:textId="77777777" w:rsidR="002403CF" w:rsidRPr="004F6ACA" w:rsidRDefault="002403CF" w:rsidP="008F719D">
            <w:pPr>
              <w:jc w:val="center"/>
              <w:rPr>
                <w:rFonts w:ascii="Calibri" w:hAnsi="Calibri"/>
              </w:rPr>
            </w:pPr>
          </w:p>
        </w:tc>
      </w:tr>
      <w:tr w:rsidR="004F6ACA" w:rsidRPr="004F6ACA" w14:paraId="4B2E4DE1" w14:textId="77777777" w:rsidTr="008F719D">
        <w:trPr>
          <w:trHeight w:val="492"/>
        </w:trPr>
        <w:tc>
          <w:tcPr>
            <w:tcW w:w="2869" w:type="dxa"/>
          </w:tcPr>
          <w:p w14:paraId="4B2E4DDE"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Plage de température</w:t>
            </w:r>
          </w:p>
        </w:tc>
        <w:tc>
          <w:tcPr>
            <w:tcW w:w="1946" w:type="dxa"/>
          </w:tcPr>
          <w:p w14:paraId="4B2E4DDF"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+30 °C à 300 °C</w:t>
            </w:r>
          </w:p>
        </w:tc>
        <w:tc>
          <w:tcPr>
            <w:tcW w:w="3804" w:type="dxa"/>
          </w:tcPr>
          <w:p w14:paraId="4B2E4DE0" w14:textId="77777777" w:rsidR="002403CF" w:rsidRPr="004F6ACA" w:rsidRDefault="002403CF" w:rsidP="008F719D">
            <w:pPr>
              <w:jc w:val="center"/>
              <w:rPr>
                <w:rFonts w:ascii="Calibri" w:hAnsi="Calibri"/>
              </w:rPr>
            </w:pPr>
          </w:p>
        </w:tc>
      </w:tr>
      <w:tr w:rsidR="004F6ACA" w:rsidRPr="004F6ACA" w14:paraId="4B2E4DE8" w14:textId="77777777" w:rsidTr="008F719D">
        <w:trPr>
          <w:trHeight w:val="492"/>
        </w:trPr>
        <w:tc>
          <w:tcPr>
            <w:tcW w:w="2869" w:type="dxa"/>
          </w:tcPr>
          <w:p w14:paraId="4B2E4DE2" w14:textId="77777777" w:rsidR="002403CF" w:rsidRPr="004F6ACA" w:rsidRDefault="002403CF" w:rsidP="008F719D">
            <w:pPr>
              <w:rPr>
                <w:rFonts w:ascii="Calibri" w:hAnsi="Calibri"/>
                <w:sz w:val="16"/>
              </w:rPr>
            </w:pPr>
            <w:r w:rsidRPr="004F6ACA">
              <w:rPr>
                <w:rFonts w:ascii="Calibri" w:hAnsi="Calibri"/>
                <w:sz w:val="16"/>
                <w:lang w:val="en"/>
              </w:rPr>
              <w:t>Puissance</w:t>
            </w:r>
          </w:p>
          <w:p w14:paraId="4B2E4DE3" w14:textId="77777777" w:rsidR="002403CF" w:rsidRPr="004F6ACA" w:rsidRDefault="002403CF" w:rsidP="008F719D">
            <w:pPr>
              <w:rPr>
                <w:rFonts w:ascii="Calibri" w:hAnsi="Calibri"/>
              </w:rPr>
            </w:pPr>
            <w:r w:rsidRPr="004F6ACA">
              <w:rPr>
                <w:rFonts w:ascii="Calibri" w:hAnsi="Calibri"/>
                <w:sz w:val="16"/>
                <w:lang w:val="en"/>
              </w:rPr>
              <w:t>(charge thermique nominale)</w:t>
            </w:r>
          </w:p>
        </w:tc>
        <w:tc>
          <w:tcPr>
            <w:tcW w:w="1946" w:type="dxa"/>
          </w:tcPr>
          <w:p w14:paraId="4B2E4DE4" w14:textId="16FAE3FA"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28 kW</w:t>
            </w:r>
          </w:p>
          <w:p w14:paraId="4B2E4DE5"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31 kW</w:t>
            </w:r>
          </w:p>
          <w:p w14:paraId="4B2E4DE6"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28 kW</w:t>
            </w:r>
          </w:p>
        </w:tc>
        <w:tc>
          <w:tcPr>
            <w:tcW w:w="3804" w:type="dxa"/>
          </w:tcPr>
          <w:p w14:paraId="4B2E4DE7" w14:textId="77777777" w:rsidR="002403CF" w:rsidRPr="004F6ACA" w:rsidRDefault="002403CF" w:rsidP="008F719D">
            <w:pPr>
              <w:jc w:val="center"/>
              <w:rPr>
                <w:rFonts w:ascii="Calibri" w:hAnsi="Calibri"/>
              </w:rPr>
            </w:pPr>
          </w:p>
        </w:tc>
      </w:tr>
      <w:tr w:rsidR="004F6ACA" w:rsidRPr="004F6ACA" w14:paraId="4B2E4DEE" w14:textId="77777777" w:rsidTr="008F719D">
        <w:trPr>
          <w:trHeight w:val="492"/>
        </w:trPr>
        <w:tc>
          <w:tcPr>
            <w:tcW w:w="2869" w:type="dxa"/>
          </w:tcPr>
          <w:p w14:paraId="4B2E4DE9" w14:textId="77777777" w:rsidR="002403CF" w:rsidRPr="004F6ACA" w:rsidRDefault="002403CF" w:rsidP="008F719D">
            <w:pPr>
              <w:rPr>
                <w:rFonts w:ascii="Calibri" w:hAnsi="Calibri"/>
              </w:rPr>
            </w:pPr>
            <w:r w:rsidRPr="004F6ACA">
              <w:rPr>
                <w:rFonts w:ascii="Calibri" w:hAnsi="Calibri" w:cs="Calibri"/>
                <w:sz w:val="16"/>
                <w:lang w:val="en"/>
              </w:rPr>
              <w:t>Puissance « Air pulsé »</w:t>
            </w:r>
          </w:p>
        </w:tc>
        <w:tc>
          <w:tcPr>
            <w:tcW w:w="1946" w:type="dxa"/>
          </w:tcPr>
          <w:p w14:paraId="4B2E4DEA" w14:textId="11B3202E"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28 kW</w:t>
            </w:r>
          </w:p>
          <w:p w14:paraId="4B2E4DEB"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31 kW</w:t>
            </w:r>
          </w:p>
          <w:p w14:paraId="4B2E4DEC"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28 kW</w:t>
            </w:r>
          </w:p>
        </w:tc>
        <w:tc>
          <w:tcPr>
            <w:tcW w:w="3804" w:type="dxa"/>
          </w:tcPr>
          <w:p w14:paraId="4B2E4DED" w14:textId="77777777" w:rsidR="002403CF" w:rsidRPr="004F6ACA" w:rsidRDefault="002403CF" w:rsidP="008F719D">
            <w:pPr>
              <w:jc w:val="center"/>
              <w:rPr>
                <w:rFonts w:ascii="Calibri" w:hAnsi="Calibri"/>
              </w:rPr>
            </w:pPr>
          </w:p>
        </w:tc>
      </w:tr>
      <w:tr w:rsidR="004F6ACA" w:rsidRPr="004F6ACA" w14:paraId="4B2E4DF4" w14:textId="77777777" w:rsidTr="008F719D">
        <w:trPr>
          <w:trHeight w:val="492"/>
        </w:trPr>
        <w:tc>
          <w:tcPr>
            <w:tcW w:w="2869" w:type="dxa"/>
          </w:tcPr>
          <w:p w14:paraId="4B2E4DEF" w14:textId="77777777" w:rsidR="002403CF" w:rsidRPr="004F6ACA" w:rsidRDefault="002403CF" w:rsidP="008F719D">
            <w:pPr>
              <w:rPr>
                <w:rFonts w:ascii="Calibri" w:hAnsi="Calibri"/>
              </w:rPr>
            </w:pPr>
            <w:r w:rsidRPr="004F6ACA">
              <w:rPr>
                <w:rFonts w:ascii="Calibri" w:hAnsi="Calibri"/>
                <w:sz w:val="16"/>
                <w:lang w:val="en"/>
              </w:rPr>
              <w:t>Puissance « Vapeur »</w:t>
            </w:r>
          </w:p>
        </w:tc>
        <w:tc>
          <w:tcPr>
            <w:tcW w:w="1946" w:type="dxa"/>
          </w:tcPr>
          <w:p w14:paraId="4B2E4DF0" w14:textId="5DBB9E78"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21 kW</w:t>
            </w:r>
          </w:p>
          <w:p w14:paraId="4B2E4DF1"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23 kW</w:t>
            </w:r>
          </w:p>
          <w:p w14:paraId="4B2E4DF2"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21 kW</w:t>
            </w:r>
          </w:p>
        </w:tc>
        <w:tc>
          <w:tcPr>
            <w:tcW w:w="3804" w:type="dxa"/>
          </w:tcPr>
          <w:p w14:paraId="4B2E4DF3" w14:textId="77777777" w:rsidR="002403CF" w:rsidRPr="004F6ACA" w:rsidRDefault="002403CF" w:rsidP="008F719D">
            <w:pPr>
              <w:jc w:val="center"/>
              <w:rPr>
                <w:rFonts w:ascii="Calibri" w:hAnsi="Calibri"/>
              </w:rPr>
            </w:pPr>
          </w:p>
        </w:tc>
      </w:tr>
      <w:tr w:rsidR="004F6ACA" w:rsidRPr="004F6ACA" w14:paraId="4B2E4DF8" w14:textId="77777777" w:rsidTr="008F719D">
        <w:trPr>
          <w:trHeight w:val="631"/>
        </w:trPr>
        <w:tc>
          <w:tcPr>
            <w:tcW w:w="2869" w:type="dxa"/>
          </w:tcPr>
          <w:p w14:paraId="4B2E4DF5"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Raccordement du gaz</w:t>
            </w:r>
          </w:p>
        </w:tc>
        <w:tc>
          <w:tcPr>
            <w:tcW w:w="1946" w:type="dxa"/>
          </w:tcPr>
          <w:p w14:paraId="4B2E4DF6"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¾“</w:t>
            </w:r>
          </w:p>
        </w:tc>
        <w:tc>
          <w:tcPr>
            <w:tcW w:w="3804" w:type="dxa"/>
          </w:tcPr>
          <w:p w14:paraId="4B2E4DF7" w14:textId="77777777" w:rsidR="002403CF" w:rsidRPr="004F6ACA" w:rsidRDefault="002403CF" w:rsidP="008F719D">
            <w:pPr>
              <w:jc w:val="center"/>
              <w:rPr>
                <w:rFonts w:ascii="Calibri" w:hAnsi="Calibri"/>
              </w:rPr>
            </w:pPr>
          </w:p>
        </w:tc>
      </w:tr>
      <w:tr w:rsidR="004F6ACA" w:rsidRPr="004F6ACA" w14:paraId="4B2E4DFC" w14:textId="77777777" w:rsidTr="008F719D">
        <w:trPr>
          <w:trHeight w:val="492"/>
        </w:trPr>
        <w:tc>
          <w:tcPr>
            <w:tcW w:w="2869" w:type="dxa"/>
          </w:tcPr>
          <w:p w14:paraId="4B2E4DF9"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Raccordement d'eau</w:t>
            </w:r>
          </w:p>
        </w:tc>
        <w:tc>
          <w:tcPr>
            <w:tcW w:w="1946" w:type="dxa"/>
          </w:tcPr>
          <w:p w14:paraId="4B2E4DFA"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¾“</w:t>
            </w:r>
          </w:p>
        </w:tc>
        <w:tc>
          <w:tcPr>
            <w:tcW w:w="3804" w:type="dxa"/>
          </w:tcPr>
          <w:p w14:paraId="4B2E4DFB" w14:textId="77777777" w:rsidR="002403CF" w:rsidRPr="004F6ACA" w:rsidRDefault="002403CF" w:rsidP="008F719D">
            <w:pPr>
              <w:jc w:val="center"/>
              <w:rPr>
                <w:rFonts w:ascii="Calibri" w:hAnsi="Calibri"/>
              </w:rPr>
            </w:pPr>
          </w:p>
        </w:tc>
      </w:tr>
      <w:tr w:rsidR="004F6ACA" w:rsidRPr="004F6ACA" w14:paraId="4B2E4E00" w14:textId="77777777" w:rsidTr="008F719D">
        <w:trPr>
          <w:trHeight w:val="492"/>
        </w:trPr>
        <w:tc>
          <w:tcPr>
            <w:tcW w:w="2869" w:type="dxa"/>
          </w:tcPr>
          <w:p w14:paraId="4B2E4DFD"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Évacuation d’eau</w:t>
            </w:r>
          </w:p>
        </w:tc>
        <w:tc>
          <w:tcPr>
            <w:tcW w:w="1946" w:type="dxa"/>
          </w:tcPr>
          <w:p w14:paraId="4B2E4DFE"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DN 50</w:t>
            </w:r>
          </w:p>
        </w:tc>
        <w:tc>
          <w:tcPr>
            <w:tcW w:w="3804" w:type="dxa"/>
          </w:tcPr>
          <w:p w14:paraId="4B2E4DFF" w14:textId="77777777" w:rsidR="002403CF" w:rsidRPr="004F6ACA" w:rsidRDefault="002403CF" w:rsidP="008F719D">
            <w:pPr>
              <w:jc w:val="center"/>
              <w:rPr>
                <w:rFonts w:ascii="Calibri" w:hAnsi="Calibri"/>
              </w:rPr>
            </w:pPr>
          </w:p>
        </w:tc>
      </w:tr>
      <w:tr w:rsidR="004F6ACA" w:rsidRPr="004F6ACA" w14:paraId="4B2E4E04" w14:textId="77777777" w:rsidTr="008F719D">
        <w:trPr>
          <w:trHeight w:val="492"/>
        </w:trPr>
        <w:tc>
          <w:tcPr>
            <w:tcW w:w="2869" w:type="dxa"/>
          </w:tcPr>
          <w:p w14:paraId="4B2E4E01" w14:textId="77777777" w:rsidR="002403CF" w:rsidRPr="004F6ACA" w:rsidRDefault="002403CF" w:rsidP="008F719D">
            <w:pPr>
              <w:rPr>
                <w:rFonts w:ascii="Calibri" w:eastAsia="Times New Roman" w:hAnsi="Calibri" w:cstheme="minorHAnsi"/>
                <w:sz w:val="16"/>
                <w:szCs w:val="16"/>
              </w:rPr>
            </w:pPr>
            <w:r w:rsidRPr="004F6ACA">
              <w:rPr>
                <w:rFonts w:ascii="Calibri" w:eastAsia="Times New Roman" w:hAnsi="Calibri" w:cstheme="minorHAnsi"/>
                <w:sz w:val="16"/>
                <w:szCs w:val="16"/>
                <w:lang w:val="en"/>
              </w:rPr>
              <w:t xml:space="preserve">Tension </w:t>
            </w:r>
          </w:p>
        </w:tc>
        <w:tc>
          <w:tcPr>
            <w:tcW w:w="1946" w:type="dxa"/>
          </w:tcPr>
          <w:p w14:paraId="4B2E4E02"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1 NAC 230 V</w:t>
            </w:r>
          </w:p>
        </w:tc>
        <w:tc>
          <w:tcPr>
            <w:tcW w:w="3804" w:type="dxa"/>
          </w:tcPr>
          <w:p w14:paraId="4B2E4E03" w14:textId="77777777" w:rsidR="002403CF" w:rsidRPr="004F6ACA" w:rsidRDefault="002403CF" w:rsidP="008F719D">
            <w:pPr>
              <w:jc w:val="center"/>
              <w:rPr>
                <w:rFonts w:ascii="Calibri" w:hAnsi="Calibri"/>
              </w:rPr>
            </w:pPr>
          </w:p>
        </w:tc>
      </w:tr>
      <w:tr w:rsidR="004F6ACA" w:rsidRPr="004F6ACA" w14:paraId="7E132E6A" w14:textId="77777777" w:rsidTr="00965DE6">
        <w:trPr>
          <w:trHeight w:val="492"/>
        </w:trPr>
        <w:tc>
          <w:tcPr>
            <w:tcW w:w="2869" w:type="dxa"/>
          </w:tcPr>
          <w:p w14:paraId="38DFF2AC" w14:textId="77777777" w:rsidR="00965DE6" w:rsidRPr="004F6ACA" w:rsidRDefault="00965DE6" w:rsidP="00F837DD">
            <w:pPr>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Product Carbon Footprint (PCF)</w:t>
            </w:r>
            <w:r w:rsidRPr="004F6ACA">
              <w:rPr>
                <w:rFonts w:ascii="Calibri" w:eastAsiaTheme="minorEastAsia" w:hAnsi="Calibri" w:cs="Calibri"/>
                <w:kern w:val="2"/>
                <w:sz w:val="16"/>
                <w:szCs w:val="16"/>
                <w:lang w:val="fr-FR" w:eastAsia="zh-CN"/>
                <w14:ligatures w14:val="standardContextual"/>
              </w:rPr>
              <w:br/>
              <w:t>- cradle-to-gate</w:t>
            </w:r>
            <w:r w:rsidRPr="004F6ACA">
              <w:rPr>
                <w:rFonts w:ascii="Calibri" w:eastAsiaTheme="minorEastAsia" w:hAnsi="Calibri" w:cs="Calibri"/>
                <w:kern w:val="2"/>
                <w:sz w:val="16"/>
                <w:szCs w:val="16"/>
                <w:lang w:val="fr-FR" w:eastAsia="zh-CN"/>
                <w14:ligatures w14:val="standardContextual"/>
              </w:rPr>
              <w:br/>
              <w:t>- cradle-to-grave</w:t>
            </w:r>
            <w:r w:rsidRPr="004F6ACA">
              <w:rPr>
                <w:rFonts w:ascii="Calibri" w:eastAsiaTheme="minorEastAsia" w:hAnsi="Calibri" w:cs="Calibri"/>
                <w:kern w:val="2"/>
                <w:sz w:val="16"/>
                <w:szCs w:val="16"/>
                <w:lang w:val="fr-FR" w:eastAsia="zh-CN"/>
                <w14:ligatures w14:val="standardContextual"/>
              </w:rPr>
              <w:br/>
              <w:t xml:space="preserve">- cradle-to-grave </w:t>
            </w:r>
          </w:p>
          <w:p w14:paraId="026D8588" w14:textId="77777777" w:rsidR="00965DE6" w:rsidRPr="004F6ACA" w:rsidRDefault="00965DE6" w:rsidP="00F837DD">
            <w:pPr>
              <w:rPr>
                <w:lang w:val="en-US"/>
              </w:rPr>
            </w:pPr>
            <w:r w:rsidRPr="004F6ACA">
              <w:rPr>
                <w:rFonts w:ascii="Calibri" w:hAnsi="Calibri" w:cs="Calibri"/>
                <w:vanish/>
                <w:sz w:val="16"/>
                <w:szCs w:val="16"/>
                <w:lang w:val="en-US"/>
              </w:rPr>
              <w:t>Product Carbon Footprint (PCF)</w:t>
            </w:r>
            <w:r w:rsidRPr="004F6ACA">
              <w:rPr>
                <w:rFonts w:ascii="Calibri" w:hAnsi="Calibri" w:cs="Calibri"/>
                <w:vanish/>
                <w:sz w:val="16"/>
                <w:szCs w:val="16"/>
                <w:lang w:val="en-US"/>
              </w:rPr>
              <w:br/>
              <w:t>- cradle-to-gate</w:t>
            </w:r>
            <w:r w:rsidRPr="004F6ACA">
              <w:rPr>
                <w:rFonts w:ascii="Calibri" w:hAnsi="Calibri" w:cs="Calibri"/>
                <w:vanish/>
                <w:sz w:val="16"/>
                <w:szCs w:val="16"/>
                <w:lang w:val="en-US"/>
              </w:rPr>
              <w:br/>
              <w:t>- cradle-to-grave</w:t>
            </w:r>
            <w:r w:rsidRPr="004F6ACA">
              <w:rPr>
                <w:rFonts w:ascii="Calibri" w:hAnsi="Calibri" w:cs="Calibri"/>
                <w:vanish/>
                <w:sz w:val="16"/>
                <w:szCs w:val="16"/>
                <w:lang w:val="en-US"/>
              </w:rPr>
              <w:br/>
              <w:t xml:space="preserve">- cradle-to-grave </w:t>
            </w:r>
            <w:r w:rsidRPr="004F6ACA">
              <w:rPr>
                <w:rFonts w:ascii="Calibri" w:hAnsi="Calibri" w:cs="Calibri"/>
                <w:sz w:val="16"/>
                <w:szCs w:val="16"/>
                <w:lang w:val="fr-FR"/>
              </w:rPr>
              <w:t>(énergies renouvelables)</w:t>
            </w:r>
          </w:p>
          <w:p w14:paraId="3EA86C1A" w14:textId="77777777" w:rsidR="00965DE6" w:rsidRPr="004F6ACA" w:rsidRDefault="00965DE6" w:rsidP="00F837DD">
            <w:pPr>
              <w:rPr>
                <w:rFonts w:ascii="Calibri" w:eastAsiaTheme="minorEastAsia" w:hAnsi="Calibri" w:cs="Calibri"/>
                <w:kern w:val="2"/>
                <w:sz w:val="16"/>
                <w:szCs w:val="16"/>
                <w:lang w:val="en-US" w:eastAsia="zh-CN"/>
                <w14:ligatures w14:val="standardContextual"/>
              </w:rPr>
            </w:pPr>
          </w:p>
        </w:tc>
        <w:tc>
          <w:tcPr>
            <w:tcW w:w="1946" w:type="dxa"/>
          </w:tcPr>
          <w:p w14:paraId="5E47F60A" w14:textId="77777777"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p>
          <w:p w14:paraId="09B6D140" w14:textId="71D5C651"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1.900 kg CO2e</w:t>
            </w:r>
          </w:p>
          <w:p w14:paraId="45864224" w14:textId="11F358D1"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35.700 kg CO2e</w:t>
            </w:r>
          </w:p>
          <w:p w14:paraId="4AA43A44" w14:textId="63937082"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 xml:space="preserve"> env. 31.900 kg CO2e</w:t>
            </w:r>
          </w:p>
        </w:tc>
        <w:tc>
          <w:tcPr>
            <w:tcW w:w="3804" w:type="dxa"/>
          </w:tcPr>
          <w:p w14:paraId="195C1EB8" w14:textId="77777777" w:rsidR="00965DE6" w:rsidRPr="004F6ACA" w:rsidRDefault="00965DE6" w:rsidP="00F837DD">
            <w:pPr>
              <w:jc w:val="center"/>
              <w:rPr>
                <w:rFonts w:ascii="Calibri" w:eastAsiaTheme="minorEastAsia" w:hAnsi="Calibri" w:cs="Calibri"/>
                <w:kern w:val="2"/>
                <w:sz w:val="16"/>
                <w:szCs w:val="16"/>
                <w:lang w:val="fr-FR" w:eastAsia="zh-CN"/>
                <w14:ligatures w14:val="standardContextual"/>
              </w:rPr>
            </w:pPr>
          </w:p>
        </w:tc>
      </w:tr>
    </w:tbl>
    <w:p w14:paraId="56A14EC2" w14:textId="77777777" w:rsidR="00C22F84" w:rsidRPr="004F6ACA" w:rsidRDefault="00C22F84" w:rsidP="00C22F84">
      <w:pPr>
        <w:rPr>
          <w:rFonts w:ascii="Calibri" w:eastAsia="Times New Roman" w:hAnsi="Calibri" w:cstheme="minorHAnsi"/>
          <w:sz w:val="16"/>
          <w:szCs w:val="16"/>
        </w:rPr>
      </w:pPr>
      <w:r w:rsidRPr="004F6ACA">
        <w:rPr>
          <w:rFonts w:ascii="Calibri" w:eastAsia="Times New Roman" w:hAnsi="Calibri" w:cstheme="minorHAnsi"/>
          <w:sz w:val="16"/>
          <w:szCs w:val="16"/>
          <w:lang w:val="fr-FR"/>
        </w:rPr>
        <w:t>* Fonctionnement au gaz naturel autorisé avec une teneur en hydrogène allant jusqu’à 20 %</w:t>
      </w:r>
    </w:p>
    <w:p w14:paraId="4B2E4E06" w14:textId="77777777" w:rsidR="002403CF" w:rsidRPr="004F6ACA" w:rsidRDefault="002403CF" w:rsidP="002403CF"/>
    <w:p w14:paraId="4B2E4E07" w14:textId="77777777" w:rsidR="002403CF" w:rsidRPr="004F6ACA" w:rsidRDefault="002403CF" w:rsidP="002403CF">
      <w:pPr>
        <w:ind w:right="3261"/>
        <w:rPr>
          <w:rFonts w:ascii="Calibri" w:hAnsi="Calibri"/>
          <w:lang w:val="en-US"/>
        </w:rPr>
      </w:pPr>
      <w:r w:rsidRPr="004F6ACA">
        <w:rPr>
          <w:rFonts w:ascii="Calibri" w:hAnsi="Calibri"/>
          <w:b/>
          <w:bCs/>
          <w:lang w:val="en"/>
        </w:rPr>
        <w:t>Four à air pulsé (10 x 1/1 GN</w:t>
      </w:r>
      <w:r w:rsidRPr="004F6ACA">
        <w:rPr>
          <w:rFonts w:ascii="Calibri" w:hAnsi="Calibri"/>
          <w:lang w:val="en"/>
        </w:rPr>
        <w:t>)</w:t>
      </w:r>
      <w:r w:rsidRPr="004F6ACA">
        <w:rPr>
          <w:rFonts w:ascii="Calibri" w:hAnsi="Calibri"/>
          <w:lang w:val="en"/>
        </w:rPr>
        <w:br/>
        <w:t xml:space="preserve">Type : RATIONAL iCombi Classic 10-1/1 G  </w:t>
      </w:r>
    </w:p>
    <w:p w14:paraId="3D336793" w14:textId="77777777" w:rsidR="00965DE6" w:rsidRPr="004F6ACA" w:rsidRDefault="002403CF" w:rsidP="00965DE6">
      <w:pPr>
        <w:ind w:right="3260"/>
        <w:rPr>
          <w:rFonts w:ascii="Calibri" w:hAnsi="Calibri" w:cs="Calibri"/>
          <w:lang w:val="fr-FR"/>
        </w:rPr>
      </w:pPr>
      <w:r w:rsidRPr="004F6ACA">
        <w:rPr>
          <w:rFonts w:ascii="Calibri" w:hAnsi="Calibri"/>
          <w:lang w:val="en"/>
        </w:rPr>
        <w:t xml:space="preserve">Four à air pulsé avec mise en réseau en option selon la norme DIN 18866 pour la cuisson automatique. Appareil de table chauffé au gaz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w:t>
      </w:r>
      <w:r w:rsidRPr="004F6ACA">
        <w:rPr>
          <w:rFonts w:ascii="Calibri" w:hAnsi="Calibri"/>
          <w:lang w:val="en"/>
        </w:rPr>
        <w:lastRenderedPageBreak/>
        <w:t xml:space="preserve">intégré de séparation des graisses, ne nécessitant pas de maintenance ni de filtre à graisse supplémentaire. </w:t>
      </w:r>
      <w:r w:rsidRPr="004F6ACA">
        <w:rPr>
          <w:rFonts w:ascii="Calibri" w:hAnsi="Calibri"/>
          <w:noProof/>
          <w:lang w:val="en"/>
        </w:rPr>
        <w:t xml:space="preserve"> Commande en fonction de la situation et programmation manuelle du système de turbulence de l'air dynamique dans l'enceinte de cuisson grâce à deux ventilateurs modulant indépendamment et réversibles à 5 vitesses. </w:t>
      </w:r>
      <w:r w:rsidRPr="004F6ACA">
        <w:rPr>
          <w:rFonts w:ascii="Calibri" w:hAnsi="Calibri"/>
          <w:lang w:val="en"/>
        </w:rPr>
        <w:t>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au moins d’un écran couleur TFT 4,3‘’</w:t>
      </w:r>
      <w:r w:rsidRPr="004F6ACA">
        <w:rPr>
          <w:rStyle w:val="Kommentarzeichen"/>
          <w:rFonts w:ascii="Calibri" w:hAnsi="Calibri" w:cs="Calibri"/>
          <w:lang w:val="en"/>
        </w:rPr>
        <w:t xml:space="preserve"> </w:t>
      </w:r>
      <w:r w:rsidRPr="004F6ACA">
        <w:rPr>
          <w:rFonts w:ascii="Calibri" w:hAnsi="Calibri"/>
          <w:lang w:val="en"/>
        </w:rPr>
        <w:t xml:space="preserve">et d'une horloge en temps réel. L’enceinte de cuisson dispose d’un éclairage à LED durable à économie d’énergie. Possibilité de charge de l’enceinte au moyen d’un support fixe (écartement minimum des rails 68 mm) ou par un support de plateaux (minimum 64 mm) pour le maintien de 10 grilles ou plaques (1/1 GN) en insertion longitudinale pour accessoires GN. Siphon intégré pour le raccordement de l'évacuation des eaux usées au réseau ou évacuation libre. Une connexion à un système d'optimisation énergétique selon la norme DIN 18875 est possible. </w:t>
      </w:r>
      <w:r w:rsidRPr="004F6ACA">
        <w:rPr>
          <w:rFonts w:ascii="Calibri" w:hAnsi="Calibri"/>
        </w:rPr>
        <w:t xml:space="preserve">En installation standard, le niveau supérieur ne dépasse pas une hauteur de 1,60 m pour une installation réglementaire. </w:t>
      </w:r>
      <w:r w:rsidRPr="004F6ACA">
        <w:rPr>
          <w:rFonts w:ascii="Calibri" w:hAnsi="Calibri"/>
          <w:lang w:val="en"/>
        </w:rPr>
        <w:t>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requises : IP X5, Intertek, SVGW/SSIGE, CE, VDE, GS, EMC, WRAS, Watermark, NSF, FDA, DEKRA; HKICert, EnergyStar, DVL/Germanischer Lloyd, PCTAE44</w:t>
      </w:r>
      <w:r w:rsidR="007E3579" w:rsidRPr="004F6ACA">
        <w:rPr>
          <w:rFonts w:ascii="Calibri" w:hAnsi="Calibri"/>
          <w:lang w:val="fr-FR"/>
        </w:rPr>
        <w:t>, fonctionnement au gaz naturel avec une teneur en hydrogène allant jusqu’à 20 %</w:t>
      </w:r>
      <w:r w:rsidRPr="004F6ACA">
        <w:rPr>
          <w:rFonts w:ascii="Calibri" w:hAnsi="Calibri"/>
          <w:lang w:val="en"/>
        </w:rPr>
        <w:t xml:space="preserve">. L'appareil peut être utilisé sans surveillance. Le fabricant doit être certifié selon les normes ISO 9001, ISO 14001 et ISO 50001. L’appareil est équipé des modes suivants :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w:t>
      </w:r>
      <w:r w:rsidRPr="004F6ACA">
        <w:rPr>
          <w:rFonts w:ascii="Calibri" w:hAnsi="Calibri"/>
          <w:lang w:val="en"/>
        </w:rPr>
        <w:lastRenderedPageBreak/>
        <w:t xml:space="preserve">assiettes. </w:t>
      </w:r>
      <w:r w:rsidRPr="004F6ACA">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4F6ACA">
        <w:rPr>
          <w:rFonts w:ascii="Calibri" w:hAnsi="Calibri"/>
          <w:noProof/>
        </w:rPr>
        <w:t xml:space="preserve">Fonctionnement sans adoucisseur d’eau. Grâce au programme d'autonettoyage, plus besoin de détartrage manuel. </w:t>
      </w:r>
      <w:r w:rsidRPr="004F6ACA">
        <w:rPr>
          <w:rFonts w:ascii="Calibri" w:hAnsi="Calibri"/>
          <w:noProof/>
          <w:lang w:val="en"/>
        </w:rPr>
        <w:t xml:space="preserve">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de travail. L’appareil dispose de différents programmes de nettoyage, également sans surveillance pendant la nuit.Douchette intégrée avec enrouleur automatique et deux types de pulvérisation. </w:t>
      </w:r>
      <w:r w:rsidRPr="004F6ACA">
        <w:rPr>
          <w:rFonts w:ascii="Calibri" w:hAnsi="Calibri"/>
          <w:noProof/>
          <w:lang w:val="en"/>
        </w:rPr>
        <w:br/>
        <w:t xml:space="preserve">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965DE6" w:rsidRPr="004F6ACA">
        <w:rPr>
          <w:rFonts w:ascii="Calibri" w:hAnsi="Calibri" w:cs="Calibri"/>
          <w:lang w:val="fr-FR"/>
        </w:rPr>
        <w:t>Pour l’appareil, des valeurs de l’empreinte CO</w:t>
      </w:r>
      <w:r w:rsidR="00965DE6" w:rsidRPr="004F6ACA">
        <w:rPr>
          <w:rFonts w:ascii="Calibri" w:hAnsi="Calibri" w:cs="Calibri"/>
          <w:vertAlign w:val="subscript"/>
          <w:lang w:val="fr-FR"/>
        </w:rPr>
        <w:t>2</w:t>
      </w:r>
      <w:r w:rsidR="00965DE6" w:rsidRPr="004F6ACA">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4B2E4E08" w14:textId="78193828" w:rsidR="002403CF" w:rsidRPr="004F6ACA" w:rsidRDefault="002403CF" w:rsidP="002403CF">
      <w:pPr>
        <w:tabs>
          <w:tab w:val="left" w:pos="6804"/>
        </w:tabs>
        <w:ind w:right="3261"/>
        <w:rPr>
          <w:rFonts w:ascii="Calibri" w:hAnsi="Calibri" w:cs="Calibri"/>
          <w:lang w:val="fr-FR"/>
        </w:rPr>
      </w:pPr>
    </w:p>
    <w:tbl>
      <w:tblPr>
        <w:tblStyle w:val="TabellemithellemGitternetz"/>
        <w:tblW w:w="0" w:type="auto"/>
        <w:tblLook w:val="04A0" w:firstRow="1" w:lastRow="0" w:firstColumn="1" w:lastColumn="0" w:noHBand="0" w:noVBand="1"/>
      </w:tblPr>
      <w:tblGrid>
        <w:gridCol w:w="2869"/>
        <w:gridCol w:w="1946"/>
        <w:gridCol w:w="3804"/>
      </w:tblGrid>
      <w:tr w:rsidR="004F6ACA" w:rsidRPr="004F6ACA" w14:paraId="4B2E4E0C"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09" w14:textId="77777777" w:rsidR="002403CF" w:rsidRPr="004F6ACA" w:rsidRDefault="002403CF" w:rsidP="008F719D">
            <w:pPr>
              <w:rPr>
                <w:rFonts w:ascii="Calibri" w:hAnsi="Calibri"/>
              </w:rPr>
            </w:pPr>
            <w:r w:rsidRPr="004F6ACA">
              <w:rPr>
                <w:rFonts w:ascii="Calibri" w:hAnsi="Calibri"/>
                <w:lang w:val="en"/>
              </w:rPr>
              <w:t>Caractéristiques techniques</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0A" w14:textId="77777777" w:rsidR="002403CF" w:rsidRPr="004F6ACA" w:rsidRDefault="002403CF" w:rsidP="008F719D">
            <w:pPr>
              <w:jc w:val="right"/>
              <w:rPr>
                <w:rFonts w:ascii="Calibri" w:hAnsi="Calibri"/>
              </w:rPr>
            </w:pPr>
            <w:r w:rsidRPr="004F6ACA">
              <w:rPr>
                <w:rFonts w:ascii="Calibri" w:hAnsi="Calibri"/>
                <w:lang w:val="en"/>
              </w:rPr>
              <w:t>Planifié</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0B" w14:textId="77777777" w:rsidR="002403CF" w:rsidRPr="004F6ACA" w:rsidRDefault="002403CF" w:rsidP="008F719D">
            <w:pPr>
              <w:jc w:val="center"/>
              <w:rPr>
                <w:rFonts w:ascii="Calibri" w:hAnsi="Calibri"/>
              </w:rPr>
            </w:pPr>
            <w:r w:rsidRPr="004F6ACA">
              <w:rPr>
                <w:rFonts w:ascii="Calibri" w:hAnsi="Calibri"/>
                <w:lang w:val="en"/>
              </w:rPr>
              <w:t>Proposé</w:t>
            </w:r>
          </w:p>
        </w:tc>
      </w:tr>
      <w:tr w:rsidR="004F6ACA" w:rsidRPr="004F6ACA" w14:paraId="4B2E4E10"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0D" w14:textId="77777777" w:rsidR="002403CF" w:rsidRPr="004F6ACA" w:rsidRDefault="002403CF" w:rsidP="008F719D">
            <w:pPr>
              <w:rPr>
                <w:rFonts w:ascii="Calibri" w:hAnsi="Calibri"/>
                <w:lang w:val="en-US"/>
              </w:rPr>
            </w:pPr>
            <w:r w:rsidRPr="004F6ACA">
              <w:rPr>
                <w:rFonts w:ascii="Calibri" w:hAnsi="Calibri" w:cstheme="minorHAnsi"/>
                <w:sz w:val="16"/>
                <w:szCs w:val="16"/>
                <w:lang w:val="en"/>
              </w:rPr>
              <w:t>Appareil complet avec poignée, etc. [L x H x 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0E" w14:textId="77777777" w:rsidR="002403CF" w:rsidRPr="004F6ACA" w:rsidRDefault="002403CF" w:rsidP="008F719D">
            <w:pPr>
              <w:jc w:val="right"/>
              <w:rPr>
                <w:rFonts w:ascii="Calibri" w:hAnsi="Calibri"/>
              </w:rPr>
            </w:pPr>
            <w:r w:rsidRPr="004F6ACA">
              <w:rPr>
                <w:rFonts w:ascii="Calibri" w:eastAsia="RATIONAL Sans TT" w:hAnsi="Calibri" w:cstheme="minorHAnsi"/>
                <w:sz w:val="16"/>
                <w:szCs w:val="16"/>
                <w:lang w:val="en"/>
              </w:rPr>
              <w:t>env.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0F" w14:textId="77777777" w:rsidR="002403CF" w:rsidRPr="004F6ACA" w:rsidRDefault="002403CF" w:rsidP="008F719D">
            <w:pPr>
              <w:jc w:val="center"/>
              <w:rPr>
                <w:rFonts w:ascii="Calibri" w:hAnsi="Calibri"/>
              </w:rPr>
            </w:pPr>
          </w:p>
        </w:tc>
      </w:tr>
      <w:tr w:rsidR="004F6ACA" w:rsidRPr="004F6ACA" w14:paraId="4B2E4E1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11"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Contenance :</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12"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10 niveaux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13" w14:textId="77777777" w:rsidR="002403CF" w:rsidRPr="004F6ACA" w:rsidRDefault="002403CF" w:rsidP="008F719D">
            <w:pPr>
              <w:jc w:val="center"/>
              <w:rPr>
                <w:rFonts w:ascii="Calibri" w:hAnsi="Calibri"/>
              </w:rPr>
            </w:pPr>
          </w:p>
        </w:tc>
      </w:tr>
      <w:tr w:rsidR="004F6ACA" w:rsidRPr="004F6ACA" w14:paraId="4B2E4E1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15"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Plage de température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16"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+30 °C à 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17" w14:textId="77777777" w:rsidR="002403CF" w:rsidRPr="004F6ACA" w:rsidRDefault="002403CF" w:rsidP="008F719D">
            <w:pPr>
              <w:jc w:val="center"/>
              <w:rPr>
                <w:rFonts w:ascii="Calibri" w:hAnsi="Calibri"/>
              </w:rPr>
            </w:pPr>
          </w:p>
        </w:tc>
      </w:tr>
      <w:tr w:rsidR="004F6ACA" w:rsidRPr="004F6ACA" w14:paraId="4B2E4E1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19" w14:textId="77777777" w:rsidR="002403CF" w:rsidRPr="004F6ACA" w:rsidRDefault="002403CF" w:rsidP="008F719D">
            <w:pPr>
              <w:rPr>
                <w:rFonts w:ascii="Calibri" w:hAnsi="Calibri"/>
                <w:sz w:val="16"/>
              </w:rPr>
            </w:pPr>
            <w:r w:rsidRPr="004F6ACA">
              <w:rPr>
                <w:rFonts w:ascii="Calibri" w:hAnsi="Calibri"/>
                <w:sz w:val="16"/>
                <w:lang w:val="en"/>
              </w:rPr>
              <w:t>Puissance</w:t>
            </w:r>
          </w:p>
          <w:p w14:paraId="4B2E4E1A" w14:textId="77777777" w:rsidR="002403CF" w:rsidRPr="004F6ACA" w:rsidRDefault="002403CF" w:rsidP="008F719D">
            <w:pPr>
              <w:rPr>
                <w:rFonts w:ascii="Calibri" w:hAnsi="Calibri"/>
              </w:rPr>
            </w:pPr>
            <w:r w:rsidRPr="004F6ACA">
              <w:rPr>
                <w:rFonts w:ascii="Calibri" w:hAnsi="Calibri"/>
                <w:sz w:val="16"/>
                <w:lang w:val="en"/>
              </w:rPr>
              <w:t>(charge thermique nominale)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1B" w14:textId="0B61AF45"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22 kW</w:t>
            </w:r>
          </w:p>
          <w:p w14:paraId="4B2E4E1C"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24 kW</w:t>
            </w:r>
          </w:p>
          <w:p w14:paraId="4B2E4E1D"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lastRenderedPageBreak/>
              <w:t>Ga</w:t>
            </w:r>
            <w:r w:rsidRPr="004F6ACA">
              <w:rPr>
                <w:rFonts w:ascii="Calibri" w:eastAsia="Times New Roman" w:hAnsi="Calibri" w:cstheme="minorHAnsi"/>
                <w:sz w:val="16"/>
                <w:szCs w:val="16"/>
                <w:lang w:val="en"/>
              </w:rPr>
              <w:t>z liquide 3 P :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1E" w14:textId="77777777" w:rsidR="002403CF" w:rsidRPr="004F6ACA" w:rsidRDefault="002403CF" w:rsidP="008F719D">
            <w:pPr>
              <w:jc w:val="center"/>
              <w:rPr>
                <w:rFonts w:ascii="Calibri" w:hAnsi="Calibri"/>
              </w:rPr>
            </w:pPr>
          </w:p>
        </w:tc>
      </w:tr>
      <w:tr w:rsidR="004F6ACA" w:rsidRPr="004F6ACA" w14:paraId="4B2E4E2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20" w14:textId="77777777" w:rsidR="002403CF" w:rsidRPr="004F6ACA" w:rsidRDefault="002403CF" w:rsidP="008F719D">
            <w:pPr>
              <w:rPr>
                <w:rFonts w:ascii="Calibri" w:hAnsi="Calibri" w:cs="Calibri"/>
                <w:sz w:val="16"/>
              </w:rPr>
            </w:pPr>
            <w:r w:rsidRPr="004F6ACA">
              <w:rPr>
                <w:rFonts w:ascii="Calibri" w:hAnsi="Calibri" w:cs="Calibri"/>
                <w:sz w:val="16"/>
                <w:lang w:val="en"/>
              </w:rPr>
              <w:t>Puissance « Air pulsé »</w:t>
            </w:r>
          </w:p>
          <w:p w14:paraId="4B2E4E21" w14:textId="77777777" w:rsidR="002403CF" w:rsidRPr="004F6ACA" w:rsidRDefault="002403CF" w:rsidP="008F719D">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22" w14:textId="7CFE84DD"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22 kW</w:t>
            </w:r>
          </w:p>
          <w:p w14:paraId="4B2E4E23"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24 kW</w:t>
            </w:r>
          </w:p>
          <w:p w14:paraId="4B2E4E24"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25" w14:textId="77777777" w:rsidR="002403CF" w:rsidRPr="004F6ACA" w:rsidRDefault="002403CF" w:rsidP="008F719D">
            <w:pPr>
              <w:jc w:val="center"/>
              <w:rPr>
                <w:rFonts w:ascii="Calibri" w:hAnsi="Calibri"/>
              </w:rPr>
            </w:pPr>
          </w:p>
        </w:tc>
      </w:tr>
      <w:tr w:rsidR="004F6ACA" w:rsidRPr="004F6ACA" w14:paraId="4B2E4E2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27" w14:textId="77777777" w:rsidR="002403CF" w:rsidRPr="004F6ACA" w:rsidRDefault="002403CF" w:rsidP="008F719D">
            <w:pPr>
              <w:rPr>
                <w:rFonts w:ascii="Calibri" w:hAnsi="Calibri"/>
              </w:rPr>
            </w:pPr>
            <w:r w:rsidRPr="004F6ACA">
              <w:rPr>
                <w:rFonts w:ascii="Calibri" w:hAnsi="Calibri"/>
                <w:sz w:val="16"/>
                <w:lang w:val="en"/>
              </w:rPr>
              <w:t>Puissance « Vapeur »</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28" w14:textId="5C3924BD"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20 kW</w:t>
            </w:r>
          </w:p>
          <w:p w14:paraId="4B2E4E29"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22 kW</w:t>
            </w:r>
          </w:p>
          <w:p w14:paraId="4B2E4E2A"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20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2B" w14:textId="77777777" w:rsidR="002403CF" w:rsidRPr="004F6ACA" w:rsidRDefault="002403CF" w:rsidP="008F719D">
            <w:pPr>
              <w:jc w:val="center"/>
              <w:rPr>
                <w:rFonts w:ascii="Calibri" w:hAnsi="Calibri"/>
              </w:rPr>
            </w:pPr>
          </w:p>
        </w:tc>
      </w:tr>
      <w:tr w:rsidR="004F6ACA" w:rsidRPr="004F6ACA" w14:paraId="4B2E4E30"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2D" w14:textId="77777777" w:rsidR="002403CF" w:rsidRPr="004F6ACA" w:rsidRDefault="002403CF" w:rsidP="008F719D">
            <w:pPr>
              <w:rPr>
                <w:rFonts w:ascii="Calibri" w:hAnsi="Calibri"/>
                <w:sz w:val="16"/>
              </w:rPr>
            </w:pPr>
            <w:r w:rsidRPr="004F6ACA">
              <w:rPr>
                <w:rFonts w:ascii="Calibri" w:hAnsi="Calibri"/>
                <w:sz w:val="16"/>
                <w:lang w:val="en"/>
              </w:rPr>
              <w:t>Raccordement du gaz</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2E"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2F" w14:textId="77777777" w:rsidR="002403CF" w:rsidRPr="004F6ACA" w:rsidRDefault="002403CF" w:rsidP="008F719D">
            <w:pPr>
              <w:jc w:val="center"/>
              <w:rPr>
                <w:rFonts w:ascii="Calibri" w:hAnsi="Calibri"/>
              </w:rPr>
            </w:pPr>
          </w:p>
        </w:tc>
      </w:tr>
      <w:tr w:rsidR="004F6ACA" w:rsidRPr="004F6ACA" w14:paraId="4B2E4E3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31"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Raccordement d'eau</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32"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33" w14:textId="77777777" w:rsidR="002403CF" w:rsidRPr="004F6ACA" w:rsidRDefault="002403CF" w:rsidP="008F719D">
            <w:pPr>
              <w:jc w:val="center"/>
              <w:rPr>
                <w:rFonts w:ascii="Calibri" w:hAnsi="Calibri"/>
              </w:rPr>
            </w:pPr>
          </w:p>
        </w:tc>
      </w:tr>
      <w:tr w:rsidR="004F6ACA" w:rsidRPr="004F6ACA" w14:paraId="4B2E4E3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35"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Évacuation d’eau</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36"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37" w14:textId="77777777" w:rsidR="002403CF" w:rsidRPr="004F6ACA" w:rsidRDefault="002403CF" w:rsidP="008F719D">
            <w:pPr>
              <w:jc w:val="center"/>
              <w:rPr>
                <w:rFonts w:ascii="Calibri" w:hAnsi="Calibri"/>
              </w:rPr>
            </w:pPr>
          </w:p>
        </w:tc>
      </w:tr>
      <w:tr w:rsidR="004F6ACA" w:rsidRPr="004F6ACA" w14:paraId="4B2E4E3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39" w14:textId="77777777" w:rsidR="002403CF" w:rsidRPr="004F6ACA" w:rsidRDefault="002403CF" w:rsidP="008F719D">
            <w:pPr>
              <w:rPr>
                <w:rFonts w:ascii="Calibri" w:eastAsia="Times New Roman" w:hAnsi="Calibri" w:cstheme="minorHAnsi"/>
                <w:sz w:val="16"/>
                <w:szCs w:val="16"/>
              </w:rPr>
            </w:pPr>
            <w:r w:rsidRPr="004F6ACA">
              <w:rPr>
                <w:rFonts w:ascii="Calibri" w:eastAsia="Times New Roman" w:hAnsi="Calibri" w:cstheme="minorHAnsi"/>
                <w:sz w:val="16"/>
                <w:szCs w:val="16"/>
                <w:lang w:val="en"/>
              </w:rPr>
              <w:t>Tension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3A"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1 NAC 230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3B" w14:textId="77777777" w:rsidR="002403CF" w:rsidRPr="004F6ACA" w:rsidRDefault="002403CF" w:rsidP="008F719D">
            <w:pPr>
              <w:jc w:val="center"/>
              <w:rPr>
                <w:rFonts w:ascii="Calibri" w:hAnsi="Calibri"/>
              </w:rPr>
            </w:pPr>
          </w:p>
        </w:tc>
      </w:tr>
      <w:tr w:rsidR="004F6ACA" w:rsidRPr="004F6ACA" w14:paraId="3B703A33" w14:textId="77777777" w:rsidTr="00965DE6">
        <w:trPr>
          <w:trHeight w:val="492"/>
        </w:trPr>
        <w:tc>
          <w:tcPr>
            <w:tcW w:w="2869" w:type="dxa"/>
          </w:tcPr>
          <w:p w14:paraId="2A500751" w14:textId="77777777" w:rsidR="00965DE6" w:rsidRPr="004F6ACA" w:rsidRDefault="00965DE6" w:rsidP="00F837DD">
            <w:pPr>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Product Carbon Footprint (PCF)</w:t>
            </w:r>
            <w:r w:rsidRPr="004F6ACA">
              <w:rPr>
                <w:rFonts w:ascii="Calibri" w:eastAsiaTheme="minorEastAsia" w:hAnsi="Calibri" w:cs="Calibri"/>
                <w:kern w:val="2"/>
                <w:sz w:val="16"/>
                <w:szCs w:val="16"/>
                <w:lang w:val="fr-FR" w:eastAsia="zh-CN"/>
                <w14:ligatures w14:val="standardContextual"/>
              </w:rPr>
              <w:br/>
              <w:t>- cradle-to-gate</w:t>
            </w:r>
            <w:r w:rsidRPr="004F6ACA">
              <w:rPr>
                <w:rFonts w:ascii="Calibri" w:eastAsiaTheme="minorEastAsia" w:hAnsi="Calibri" w:cs="Calibri"/>
                <w:kern w:val="2"/>
                <w:sz w:val="16"/>
                <w:szCs w:val="16"/>
                <w:lang w:val="fr-FR" w:eastAsia="zh-CN"/>
                <w14:ligatures w14:val="standardContextual"/>
              </w:rPr>
              <w:br/>
              <w:t>- cradle-to-grave</w:t>
            </w:r>
            <w:r w:rsidRPr="004F6ACA">
              <w:rPr>
                <w:rFonts w:ascii="Calibri" w:eastAsiaTheme="minorEastAsia" w:hAnsi="Calibri" w:cs="Calibri"/>
                <w:kern w:val="2"/>
                <w:sz w:val="16"/>
                <w:szCs w:val="16"/>
                <w:lang w:val="fr-FR" w:eastAsia="zh-CN"/>
                <w14:ligatures w14:val="standardContextual"/>
              </w:rPr>
              <w:br/>
              <w:t xml:space="preserve">- cradle-to-grave </w:t>
            </w:r>
          </w:p>
          <w:p w14:paraId="5B356AF7" w14:textId="77777777" w:rsidR="00965DE6" w:rsidRPr="004F6ACA" w:rsidRDefault="00965DE6" w:rsidP="00F837DD">
            <w:pPr>
              <w:rPr>
                <w:lang w:val="en-US"/>
              </w:rPr>
            </w:pPr>
            <w:r w:rsidRPr="004F6ACA">
              <w:rPr>
                <w:rFonts w:ascii="Calibri" w:hAnsi="Calibri" w:cs="Calibri"/>
                <w:vanish/>
                <w:sz w:val="16"/>
                <w:szCs w:val="16"/>
                <w:lang w:val="en-US"/>
              </w:rPr>
              <w:t>Product Carbon Footprint (PCF)</w:t>
            </w:r>
            <w:r w:rsidRPr="004F6ACA">
              <w:rPr>
                <w:rFonts w:ascii="Calibri" w:hAnsi="Calibri" w:cs="Calibri"/>
                <w:vanish/>
                <w:sz w:val="16"/>
                <w:szCs w:val="16"/>
                <w:lang w:val="en-US"/>
              </w:rPr>
              <w:br/>
              <w:t>- cradle-to-gate</w:t>
            </w:r>
            <w:r w:rsidRPr="004F6ACA">
              <w:rPr>
                <w:rFonts w:ascii="Calibri" w:hAnsi="Calibri" w:cs="Calibri"/>
                <w:vanish/>
                <w:sz w:val="16"/>
                <w:szCs w:val="16"/>
                <w:lang w:val="en-US"/>
              </w:rPr>
              <w:br/>
              <w:t>- cradle-to-grave</w:t>
            </w:r>
            <w:r w:rsidRPr="004F6ACA">
              <w:rPr>
                <w:rFonts w:ascii="Calibri" w:hAnsi="Calibri" w:cs="Calibri"/>
                <w:vanish/>
                <w:sz w:val="16"/>
                <w:szCs w:val="16"/>
                <w:lang w:val="en-US"/>
              </w:rPr>
              <w:br/>
              <w:t xml:space="preserve">- cradle-to-grave </w:t>
            </w:r>
            <w:r w:rsidRPr="004F6ACA">
              <w:rPr>
                <w:rFonts w:ascii="Calibri" w:hAnsi="Calibri" w:cs="Calibri"/>
                <w:sz w:val="16"/>
                <w:szCs w:val="16"/>
                <w:lang w:val="fr-FR"/>
              </w:rPr>
              <w:t>(énergies renouvelables)</w:t>
            </w:r>
          </w:p>
          <w:p w14:paraId="2B557CF1" w14:textId="77777777" w:rsidR="00965DE6" w:rsidRPr="004F6ACA" w:rsidRDefault="00965DE6" w:rsidP="00F837DD">
            <w:pPr>
              <w:rPr>
                <w:rFonts w:ascii="Calibri" w:eastAsiaTheme="minorEastAsia" w:hAnsi="Calibri" w:cs="Calibri"/>
                <w:kern w:val="2"/>
                <w:sz w:val="16"/>
                <w:szCs w:val="16"/>
                <w:lang w:val="en-US" w:eastAsia="zh-CN"/>
                <w14:ligatures w14:val="standardContextual"/>
              </w:rPr>
            </w:pPr>
          </w:p>
        </w:tc>
        <w:tc>
          <w:tcPr>
            <w:tcW w:w="1946" w:type="dxa"/>
          </w:tcPr>
          <w:p w14:paraId="09A70305" w14:textId="77777777"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p>
          <w:p w14:paraId="672B85A5" w14:textId="33062687"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1.900 kg CO2e</w:t>
            </w:r>
          </w:p>
          <w:p w14:paraId="0BB2F8F1" w14:textId="42DC7043"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39.400 kg CO2e</w:t>
            </w:r>
          </w:p>
          <w:p w14:paraId="6C04DB89" w14:textId="3F2877E8"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 xml:space="preserve"> env. 35.600 kg CO2e</w:t>
            </w:r>
          </w:p>
        </w:tc>
        <w:tc>
          <w:tcPr>
            <w:tcW w:w="3804" w:type="dxa"/>
          </w:tcPr>
          <w:p w14:paraId="11671A7F" w14:textId="77777777" w:rsidR="00965DE6" w:rsidRPr="004F6ACA" w:rsidRDefault="00965DE6" w:rsidP="00F837DD">
            <w:pPr>
              <w:jc w:val="center"/>
              <w:rPr>
                <w:rFonts w:ascii="Calibri" w:eastAsiaTheme="minorEastAsia" w:hAnsi="Calibri" w:cs="Calibri"/>
                <w:kern w:val="2"/>
                <w:sz w:val="16"/>
                <w:szCs w:val="16"/>
                <w:lang w:val="fr-FR" w:eastAsia="zh-CN"/>
                <w14:ligatures w14:val="standardContextual"/>
              </w:rPr>
            </w:pPr>
          </w:p>
        </w:tc>
      </w:tr>
    </w:tbl>
    <w:p w14:paraId="51322D8F" w14:textId="77777777" w:rsidR="00C22F84" w:rsidRPr="004F6ACA" w:rsidRDefault="00C22F84" w:rsidP="00C22F84">
      <w:pPr>
        <w:rPr>
          <w:rFonts w:ascii="Calibri" w:eastAsia="Times New Roman" w:hAnsi="Calibri" w:cstheme="minorHAnsi"/>
          <w:sz w:val="16"/>
          <w:szCs w:val="16"/>
        </w:rPr>
      </w:pPr>
      <w:r w:rsidRPr="004F6ACA">
        <w:rPr>
          <w:rFonts w:ascii="Calibri" w:eastAsia="Times New Roman" w:hAnsi="Calibri" w:cstheme="minorHAnsi"/>
          <w:sz w:val="16"/>
          <w:szCs w:val="16"/>
          <w:lang w:val="fr-FR"/>
        </w:rPr>
        <w:t>* Fonctionnement au gaz naturel autorisé avec une teneur en hydrogène allant jusqu’à 20 %</w:t>
      </w:r>
    </w:p>
    <w:p w14:paraId="4B2E4E3E" w14:textId="77777777" w:rsidR="002403CF" w:rsidRPr="004F6ACA" w:rsidRDefault="002403CF" w:rsidP="002403CF"/>
    <w:p w14:paraId="4B2E4E3F" w14:textId="77777777" w:rsidR="002403CF" w:rsidRPr="004F6ACA" w:rsidRDefault="002403CF" w:rsidP="002403CF">
      <w:pPr>
        <w:ind w:right="3261"/>
        <w:rPr>
          <w:rFonts w:ascii="Calibri" w:hAnsi="Calibri"/>
          <w:lang w:val="en-US"/>
        </w:rPr>
      </w:pPr>
      <w:r w:rsidRPr="004F6ACA">
        <w:rPr>
          <w:rFonts w:ascii="Calibri" w:hAnsi="Calibri"/>
          <w:b/>
          <w:bCs/>
          <w:lang w:val="en"/>
        </w:rPr>
        <w:t>Four à air pulsé (10 x 2/1 GN</w:t>
      </w:r>
      <w:r w:rsidRPr="004F6ACA">
        <w:rPr>
          <w:rFonts w:ascii="Calibri" w:hAnsi="Calibri"/>
          <w:lang w:val="en"/>
        </w:rPr>
        <w:t>)</w:t>
      </w:r>
      <w:r w:rsidRPr="004F6ACA">
        <w:rPr>
          <w:rFonts w:ascii="Calibri" w:hAnsi="Calibri"/>
          <w:lang w:val="en"/>
        </w:rPr>
        <w:br/>
        <w:t xml:space="preserve">Type : RATIONAL iCombi Classic 10-2/1 G  </w:t>
      </w:r>
    </w:p>
    <w:p w14:paraId="3D77F249" w14:textId="77777777" w:rsidR="00965DE6" w:rsidRPr="004F6ACA" w:rsidRDefault="002403CF" w:rsidP="00965DE6">
      <w:pPr>
        <w:ind w:right="3260"/>
        <w:rPr>
          <w:rFonts w:ascii="Calibri" w:hAnsi="Calibri" w:cs="Calibri"/>
          <w:lang w:val="fr-FR"/>
        </w:rPr>
      </w:pPr>
      <w:r w:rsidRPr="004F6ACA">
        <w:rPr>
          <w:rFonts w:ascii="Calibri" w:hAnsi="Calibri"/>
          <w:lang w:val="en"/>
        </w:rPr>
        <w:t xml:space="preserve">Four à air pulsé avec mise en réseau en option selon la norme DIN 18866 pour la cuisson automatique. Appareil de table chauffé au gaz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4F6ACA">
        <w:rPr>
          <w:rFonts w:ascii="Calibri" w:hAnsi="Calibri"/>
          <w:noProof/>
          <w:lang w:val="en"/>
        </w:rPr>
        <w:t xml:space="preserve">Commande en fonction de la situation et programmation manuelle du système de turbulence de l'air dynamique dans l'enceinte de cuisson grâce à deux ventilateurs modulant indépendamment et réversibles à 5 vitesses. </w:t>
      </w:r>
      <w:r w:rsidRPr="004F6ACA">
        <w:rPr>
          <w:rFonts w:ascii="Calibri" w:hAnsi="Calibri"/>
          <w:lang w:val="en"/>
        </w:rPr>
        <w:t xml:space="preserve">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w:t>
      </w:r>
      <w:r w:rsidRPr="004F6ACA">
        <w:rPr>
          <w:rFonts w:ascii="Calibri" w:hAnsi="Calibri"/>
          <w:lang w:val="en"/>
        </w:rPr>
        <w:lastRenderedPageBreak/>
        <w:t>technicien de maintenance. La porte est dotée d’une poignée à une main avec fonction de fermeture automatique. De plus, l’appareil est équipé au moins d’un écran couleur TFT 4,3‘’</w:t>
      </w:r>
      <w:r w:rsidRPr="004F6ACA">
        <w:rPr>
          <w:rStyle w:val="Kommentarzeichen"/>
          <w:rFonts w:ascii="Calibri" w:hAnsi="Calibri" w:cs="Calibri"/>
          <w:lang w:val="en"/>
        </w:rPr>
        <w:t xml:space="preserve"> </w:t>
      </w:r>
      <w:r w:rsidRPr="004F6ACA">
        <w:rPr>
          <w:rFonts w:ascii="Calibri" w:hAnsi="Calibri"/>
          <w:lang w:val="en"/>
        </w:rPr>
        <w:t xml:space="preserve">et d'une horloge en temps réel. L'enceinte de cuisson dispose d'un éclairage à LED durable à économie d'énergie. Possibilité de charge de l’enceinte au moyen d’un support fixe (écartement minimum des rails 68 mm) ou par un support de plateaux (minimum 63mm) pour le maintien de 10 grilles ou plaques (2/1 GN) en insertion longitudinale pour accessoires GN. Siphon intégré pour le raccordement de l'évacuation des eaux usées au réseau ou évacuation libre. Une connexion à un système d'optimisation énergétique selon la norme DIN 18875 est possible. </w:t>
      </w:r>
      <w:r w:rsidRPr="004F6ACA">
        <w:rPr>
          <w:rFonts w:ascii="Calibri" w:hAnsi="Calibri"/>
        </w:rPr>
        <w:t xml:space="preserve">En installation standard, le niveau supérieur du support de plateaux ne dépasse pas une hauteur de 1,60 m pour une installation réglementaire. </w:t>
      </w:r>
      <w:r w:rsidRPr="004F6ACA">
        <w:rPr>
          <w:rFonts w:ascii="Calibri" w:hAnsi="Calibri"/>
          <w:lang w:val="en"/>
        </w:rPr>
        <w:t>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requises : IP X5, Intertek, SVGW/SSIGE, CE, VDE, GS, EMC, WRAS, Watermark, NSF, FDA, DEKRA; HKICert, EnergyStar, DVL/Germanischer Lloyd, PCTAE44</w:t>
      </w:r>
      <w:r w:rsidR="007E3579" w:rsidRPr="004F6ACA">
        <w:rPr>
          <w:rFonts w:ascii="Calibri" w:hAnsi="Calibri"/>
          <w:lang w:val="fr-FR"/>
        </w:rPr>
        <w:t>, fonctionnement au gaz naturel avec une teneur en hydrogène allant jusqu’à 20 %</w:t>
      </w:r>
      <w:r w:rsidRPr="004F6ACA">
        <w:rPr>
          <w:rFonts w:ascii="Calibri" w:hAnsi="Calibri"/>
          <w:lang w:val="en"/>
        </w:rPr>
        <w:t xml:space="preserve">. L'appareil peut être utilisé sans surveillance. Le fabricant doit être certifié selon les normes ISO 9001, ISO 14001 et ISO 50001. L’appareil est équipé des modes suivants :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assiettes. </w:t>
      </w:r>
      <w:r w:rsidRPr="004F6ACA">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4F6ACA">
        <w:rPr>
          <w:rFonts w:ascii="Calibri" w:hAnsi="Calibri"/>
          <w:noProof/>
        </w:rPr>
        <w:t xml:space="preserve">Fonctionnement sans adoucisseur d’eau. Grâce au programme d'autonettoyage, plus besoin de détartrage manuel. </w:t>
      </w:r>
      <w:r w:rsidRPr="004F6ACA">
        <w:rPr>
          <w:rFonts w:ascii="Calibri" w:hAnsi="Calibri"/>
          <w:noProof/>
          <w:lang w:val="en"/>
        </w:rPr>
        <w:t xml:space="preserve">Système de Diagnostic de Service avec affichage automatique des messages de service et fonction </w:t>
      </w:r>
      <w:r w:rsidRPr="004F6ACA">
        <w:rPr>
          <w:rFonts w:ascii="Calibri" w:hAnsi="Calibri"/>
          <w:noProof/>
          <w:lang w:val="en"/>
        </w:rPr>
        <w:lastRenderedPageBreak/>
        <w:t>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de travail. L’appareil dispose de différents programmes de nettoyage, également sans surveillance pendant la nuit.</w:t>
      </w:r>
      <w:r w:rsidRPr="004F6ACA">
        <w:rPr>
          <w:rFonts w:ascii="Calibri" w:hAnsi="Calibri"/>
          <w:lang w:val="en"/>
        </w:rPr>
        <w:t xml:space="preserve"> </w:t>
      </w:r>
      <w:r w:rsidRPr="004F6ACA">
        <w:rPr>
          <w:rFonts w:ascii="Calibri" w:hAnsi="Calibri"/>
          <w:noProof/>
          <w:lang w:val="en"/>
        </w:rPr>
        <w:t xml:space="preserve">Douchette intégrée avec enrouleur automatique et deux types de pulvérisation. </w:t>
      </w:r>
      <w:r w:rsidRPr="004F6ACA">
        <w:rPr>
          <w:rFonts w:ascii="Calibri" w:hAnsi="Calibri"/>
          <w:noProof/>
          <w:lang w:val="en"/>
        </w:rPr>
        <w:br/>
        <w:t xml:space="preserve">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965DE6" w:rsidRPr="004F6ACA">
        <w:rPr>
          <w:rFonts w:ascii="Calibri" w:hAnsi="Calibri" w:cs="Calibri"/>
          <w:lang w:val="fr-FR"/>
        </w:rPr>
        <w:t>Pour l’appareil, des valeurs de l’empreinte CO</w:t>
      </w:r>
      <w:r w:rsidR="00965DE6" w:rsidRPr="004F6ACA">
        <w:rPr>
          <w:rFonts w:ascii="Calibri" w:hAnsi="Calibri" w:cs="Calibri"/>
          <w:vertAlign w:val="subscript"/>
          <w:lang w:val="fr-FR"/>
        </w:rPr>
        <w:t>2</w:t>
      </w:r>
      <w:r w:rsidR="00965DE6" w:rsidRPr="004F6ACA">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4B2E4E40" w14:textId="3D96BC27" w:rsidR="002403CF" w:rsidRPr="004F6ACA" w:rsidRDefault="002403CF" w:rsidP="002403CF">
      <w:pPr>
        <w:tabs>
          <w:tab w:val="left" w:pos="6804"/>
        </w:tabs>
        <w:ind w:right="3261"/>
        <w:rPr>
          <w:rFonts w:ascii="Calibri" w:hAnsi="Calibri" w:cs="Calibri"/>
          <w:lang w:val="fr-FR"/>
        </w:rPr>
      </w:pPr>
    </w:p>
    <w:tbl>
      <w:tblPr>
        <w:tblStyle w:val="TabellemithellemGitternetz"/>
        <w:tblW w:w="0" w:type="auto"/>
        <w:tblLook w:val="04A0" w:firstRow="1" w:lastRow="0" w:firstColumn="1" w:lastColumn="0" w:noHBand="0" w:noVBand="1"/>
      </w:tblPr>
      <w:tblGrid>
        <w:gridCol w:w="2869"/>
        <w:gridCol w:w="2088"/>
        <w:gridCol w:w="3662"/>
      </w:tblGrid>
      <w:tr w:rsidR="004F6ACA" w:rsidRPr="004F6ACA" w14:paraId="4B2E4E44"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41" w14:textId="77777777" w:rsidR="002403CF" w:rsidRPr="004F6ACA" w:rsidRDefault="002403CF" w:rsidP="008F719D">
            <w:pPr>
              <w:rPr>
                <w:rFonts w:ascii="Calibri" w:hAnsi="Calibri"/>
              </w:rPr>
            </w:pPr>
            <w:r w:rsidRPr="004F6ACA">
              <w:rPr>
                <w:rFonts w:ascii="Calibri" w:hAnsi="Calibri"/>
                <w:lang w:val="en"/>
              </w:rPr>
              <w:t>Caractéristiques techniques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42" w14:textId="77777777" w:rsidR="002403CF" w:rsidRPr="004F6ACA" w:rsidRDefault="002403CF" w:rsidP="008F719D">
            <w:pPr>
              <w:jc w:val="right"/>
              <w:rPr>
                <w:rFonts w:ascii="Calibri" w:hAnsi="Calibri"/>
              </w:rPr>
            </w:pPr>
            <w:r w:rsidRPr="004F6ACA">
              <w:rPr>
                <w:rFonts w:ascii="Calibri" w:hAnsi="Calibri"/>
                <w:lang w:val="en"/>
              </w:rPr>
              <w:t>Planifié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43" w14:textId="77777777" w:rsidR="002403CF" w:rsidRPr="004F6ACA" w:rsidRDefault="002403CF" w:rsidP="008F719D">
            <w:pPr>
              <w:jc w:val="center"/>
              <w:rPr>
                <w:rFonts w:ascii="Calibri" w:hAnsi="Calibri"/>
              </w:rPr>
            </w:pPr>
            <w:r w:rsidRPr="004F6ACA">
              <w:rPr>
                <w:rFonts w:ascii="Calibri" w:hAnsi="Calibri"/>
                <w:lang w:val="en"/>
              </w:rPr>
              <w:t>Proposé</w:t>
            </w:r>
          </w:p>
        </w:tc>
      </w:tr>
      <w:tr w:rsidR="004F6ACA" w:rsidRPr="004F6ACA" w14:paraId="4B2E4E48"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45" w14:textId="77777777" w:rsidR="002403CF" w:rsidRPr="004F6ACA" w:rsidRDefault="002403CF" w:rsidP="008F719D">
            <w:pPr>
              <w:rPr>
                <w:rFonts w:ascii="Calibri" w:hAnsi="Calibri"/>
              </w:rPr>
            </w:pPr>
            <w:r w:rsidRPr="004F6ACA">
              <w:rPr>
                <w:rFonts w:ascii="Calibri" w:hAnsi="Calibri" w:cstheme="minorHAnsi"/>
                <w:sz w:val="16"/>
                <w:szCs w:val="16"/>
                <w:lang w:val="en"/>
              </w:rPr>
              <w:t>Appareil complet avec poignée, etc. [L x H x 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46" w14:textId="77777777" w:rsidR="002403CF" w:rsidRPr="004F6ACA" w:rsidRDefault="002403CF" w:rsidP="008F719D">
            <w:pPr>
              <w:jc w:val="right"/>
              <w:rPr>
                <w:rFonts w:ascii="Calibri" w:hAnsi="Calibri"/>
              </w:rPr>
            </w:pPr>
            <w:r w:rsidRPr="004F6ACA">
              <w:rPr>
                <w:rFonts w:ascii="Calibri" w:eastAsia="RATIONAL Sans TT" w:hAnsi="Calibri" w:cstheme="minorHAnsi"/>
                <w:sz w:val="16"/>
                <w:szCs w:val="16"/>
                <w:lang w:val="en"/>
              </w:rPr>
              <w:t>env.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47" w14:textId="77777777" w:rsidR="002403CF" w:rsidRPr="004F6ACA" w:rsidRDefault="002403CF" w:rsidP="008F719D">
            <w:pPr>
              <w:jc w:val="center"/>
              <w:rPr>
                <w:rFonts w:ascii="Calibri" w:hAnsi="Calibri"/>
              </w:rPr>
            </w:pPr>
          </w:p>
        </w:tc>
      </w:tr>
      <w:tr w:rsidR="004F6ACA" w:rsidRPr="004F6ACA" w14:paraId="4B2E4E4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49"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Contenance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4A"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10 niveaux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4B" w14:textId="77777777" w:rsidR="002403CF" w:rsidRPr="004F6ACA" w:rsidRDefault="002403CF" w:rsidP="008F719D">
            <w:pPr>
              <w:jc w:val="center"/>
              <w:rPr>
                <w:rFonts w:ascii="Calibri" w:hAnsi="Calibri"/>
              </w:rPr>
            </w:pPr>
          </w:p>
        </w:tc>
      </w:tr>
      <w:tr w:rsidR="004F6ACA" w:rsidRPr="004F6ACA" w14:paraId="4B2E4E5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4D"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Plage de température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4E"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+30 °C à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4F" w14:textId="77777777" w:rsidR="002403CF" w:rsidRPr="004F6ACA" w:rsidRDefault="002403CF" w:rsidP="008F719D">
            <w:pPr>
              <w:jc w:val="center"/>
              <w:rPr>
                <w:rFonts w:ascii="Calibri" w:hAnsi="Calibri"/>
              </w:rPr>
            </w:pPr>
          </w:p>
        </w:tc>
      </w:tr>
      <w:tr w:rsidR="004F6ACA" w:rsidRPr="004F6ACA" w14:paraId="4B2E4E5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51" w14:textId="77777777" w:rsidR="002403CF" w:rsidRPr="004F6ACA" w:rsidRDefault="002403CF" w:rsidP="008F719D">
            <w:pPr>
              <w:rPr>
                <w:rFonts w:ascii="Calibri" w:hAnsi="Calibri"/>
                <w:sz w:val="16"/>
              </w:rPr>
            </w:pPr>
            <w:r w:rsidRPr="004F6ACA">
              <w:rPr>
                <w:rFonts w:ascii="Calibri" w:hAnsi="Calibri"/>
                <w:sz w:val="16"/>
                <w:lang w:val="en"/>
              </w:rPr>
              <w:t>Puissance</w:t>
            </w:r>
          </w:p>
          <w:p w14:paraId="4B2E4E52" w14:textId="77777777" w:rsidR="002403CF" w:rsidRPr="004F6ACA" w:rsidRDefault="002403CF" w:rsidP="008F719D">
            <w:pPr>
              <w:rPr>
                <w:rFonts w:ascii="Calibri" w:hAnsi="Calibri"/>
              </w:rPr>
            </w:pPr>
            <w:r w:rsidRPr="004F6ACA">
              <w:rPr>
                <w:rFonts w:ascii="Calibri" w:hAnsi="Calibri"/>
                <w:sz w:val="16"/>
                <w:lang w:val="en"/>
              </w:rPr>
              <w:t>(charge thermique nominale)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53" w14:textId="09FFE0D2"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40 kW</w:t>
            </w:r>
          </w:p>
          <w:p w14:paraId="4B2E4E54"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44 kW</w:t>
            </w:r>
          </w:p>
          <w:p w14:paraId="4B2E4E55"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56" w14:textId="77777777" w:rsidR="002403CF" w:rsidRPr="004F6ACA" w:rsidRDefault="002403CF" w:rsidP="008F719D">
            <w:pPr>
              <w:jc w:val="center"/>
              <w:rPr>
                <w:rFonts w:ascii="Calibri" w:hAnsi="Calibri"/>
              </w:rPr>
            </w:pPr>
          </w:p>
        </w:tc>
      </w:tr>
      <w:tr w:rsidR="004F6ACA" w:rsidRPr="004F6ACA" w14:paraId="4B2E4E5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58" w14:textId="77777777" w:rsidR="002403CF" w:rsidRPr="004F6ACA" w:rsidRDefault="002403CF" w:rsidP="008F719D">
            <w:pPr>
              <w:rPr>
                <w:rFonts w:ascii="Calibri" w:hAnsi="Calibri" w:cs="Calibri"/>
                <w:sz w:val="16"/>
              </w:rPr>
            </w:pPr>
            <w:r w:rsidRPr="004F6ACA">
              <w:rPr>
                <w:rFonts w:ascii="Calibri" w:hAnsi="Calibri" w:cs="Calibri"/>
                <w:sz w:val="16"/>
                <w:lang w:val="en"/>
              </w:rPr>
              <w:t>Puissance « Air pulsé »</w:t>
            </w:r>
          </w:p>
          <w:p w14:paraId="4B2E4E59" w14:textId="77777777" w:rsidR="002403CF" w:rsidRPr="004F6ACA"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5A" w14:textId="6DE3ED15"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40 kW</w:t>
            </w:r>
          </w:p>
          <w:p w14:paraId="4B2E4E5B"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44 kW</w:t>
            </w:r>
          </w:p>
          <w:p w14:paraId="4B2E4E5C"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5D" w14:textId="77777777" w:rsidR="002403CF" w:rsidRPr="004F6ACA" w:rsidRDefault="002403CF" w:rsidP="008F719D">
            <w:pPr>
              <w:jc w:val="center"/>
              <w:rPr>
                <w:rFonts w:ascii="Calibri" w:hAnsi="Calibri"/>
              </w:rPr>
            </w:pPr>
          </w:p>
        </w:tc>
      </w:tr>
      <w:tr w:rsidR="004F6ACA" w:rsidRPr="004F6ACA" w14:paraId="4B2E4E6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5F" w14:textId="77777777" w:rsidR="002403CF" w:rsidRPr="004F6ACA" w:rsidRDefault="002403CF" w:rsidP="008F719D">
            <w:pPr>
              <w:rPr>
                <w:rFonts w:ascii="Calibri" w:hAnsi="Calibri"/>
              </w:rPr>
            </w:pPr>
            <w:r w:rsidRPr="004F6ACA">
              <w:rPr>
                <w:rFonts w:ascii="Calibri" w:hAnsi="Calibri"/>
                <w:sz w:val="16"/>
                <w:lang w:val="en"/>
              </w:rPr>
              <w:t>Puissance « Vapeur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60" w14:textId="36FD5D20"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40 kW</w:t>
            </w:r>
          </w:p>
          <w:p w14:paraId="4B2E4E61"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44 kW</w:t>
            </w:r>
          </w:p>
          <w:p w14:paraId="4B2E4E62"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63" w14:textId="77777777" w:rsidR="002403CF" w:rsidRPr="004F6ACA" w:rsidRDefault="002403CF" w:rsidP="008F719D">
            <w:pPr>
              <w:jc w:val="center"/>
              <w:rPr>
                <w:rFonts w:ascii="Calibri" w:hAnsi="Calibri"/>
              </w:rPr>
            </w:pPr>
          </w:p>
        </w:tc>
      </w:tr>
      <w:tr w:rsidR="004F6ACA" w:rsidRPr="004F6ACA" w14:paraId="4B2E4E68"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65" w14:textId="77777777" w:rsidR="002403CF" w:rsidRPr="004F6ACA" w:rsidRDefault="002403CF" w:rsidP="008F719D">
            <w:pPr>
              <w:rPr>
                <w:rFonts w:ascii="Calibri" w:hAnsi="Calibri"/>
                <w:sz w:val="16"/>
              </w:rPr>
            </w:pPr>
            <w:r w:rsidRPr="004F6ACA">
              <w:rPr>
                <w:rFonts w:ascii="Calibri" w:hAnsi="Calibri"/>
                <w:sz w:val="16"/>
                <w:lang w:val="en"/>
              </w:rPr>
              <w:t>Raccordement du gaz</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66"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67" w14:textId="77777777" w:rsidR="002403CF" w:rsidRPr="004F6ACA" w:rsidRDefault="002403CF" w:rsidP="008F719D">
            <w:pPr>
              <w:jc w:val="center"/>
              <w:rPr>
                <w:rFonts w:ascii="Calibri" w:hAnsi="Calibri"/>
              </w:rPr>
            </w:pPr>
          </w:p>
        </w:tc>
      </w:tr>
      <w:tr w:rsidR="004F6ACA" w:rsidRPr="004F6ACA" w14:paraId="4B2E4E6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69"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Raccordement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6A"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6B" w14:textId="77777777" w:rsidR="002403CF" w:rsidRPr="004F6ACA" w:rsidRDefault="002403CF" w:rsidP="008F719D">
            <w:pPr>
              <w:jc w:val="center"/>
              <w:rPr>
                <w:rFonts w:ascii="Calibri" w:hAnsi="Calibri"/>
              </w:rPr>
            </w:pPr>
          </w:p>
        </w:tc>
      </w:tr>
      <w:tr w:rsidR="004F6ACA" w:rsidRPr="004F6ACA" w14:paraId="4B2E4E7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6D" w14:textId="77777777" w:rsidR="002403CF" w:rsidRPr="004F6ACA" w:rsidRDefault="002403CF" w:rsidP="008F719D">
            <w:pPr>
              <w:rPr>
                <w:rFonts w:ascii="Calibri" w:eastAsia="Times New Roman" w:hAnsi="Calibri" w:cstheme="minorHAnsi"/>
                <w:sz w:val="16"/>
                <w:szCs w:val="16"/>
              </w:rPr>
            </w:pPr>
            <w:r w:rsidRPr="004F6ACA">
              <w:rPr>
                <w:rFonts w:ascii="Calibri" w:eastAsia="Times New Roman" w:hAnsi="Calibri" w:cstheme="minorHAnsi"/>
                <w:sz w:val="16"/>
                <w:szCs w:val="16"/>
                <w:lang w:val="en"/>
              </w:rPr>
              <w:t>Tension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6E"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6F" w14:textId="77777777" w:rsidR="002403CF" w:rsidRPr="004F6ACA" w:rsidRDefault="002403CF" w:rsidP="008F719D">
            <w:pPr>
              <w:jc w:val="center"/>
              <w:rPr>
                <w:rFonts w:ascii="Calibri" w:hAnsi="Calibri"/>
              </w:rPr>
            </w:pPr>
          </w:p>
        </w:tc>
      </w:tr>
      <w:tr w:rsidR="004F6ACA" w:rsidRPr="004F6ACA" w14:paraId="4B2E4E7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71"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Évacuation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72"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73" w14:textId="77777777" w:rsidR="002403CF" w:rsidRPr="004F6ACA" w:rsidRDefault="002403CF" w:rsidP="008F719D">
            <w:pPr>
              <w:jc w:val="center"/>
              <w:rPr>
                <w:rFonts w:ascii="Calibri" w:hAnsi="Calibri"/>
              </w:rPr>
            </w:pPr>
          </w:p>
        </w:tc>
      </w:tr>
      <w:tr w:rsidR="004F6ACA" w:rsidRPr="004F6ACA" w14:paraId="41692B65" w14:textId="77777777" w:rsidTr="00965DE6">
        <w:trPr>
          <w:trHeight w:val="492"/>
        </w:trPr>
        <w:tc>
          <w:tcPr>
            <w:tcW w:w="2869" w:type="dxa"/>
          </w:tcPr>
          <w:p w14:paraId="0E8CD9A6" w14:textId="77777777" w:rsidR="00965DE6" w:rsidRPr="004F6ACA" w:rsidRDefault="00965DE6" w:rsidP="00F837DD">
            <w:pPr>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Product Carbon Footprint (PCF)</w:t>
            </w:r>
            <w:r w:rsidRPr="004F6ACA">
              <w:rPr>
                <w:rFonts w:ascii="Calibri" w:eastAsiaTheme="minorEastAsia" w:hAnsi="Calibri" w:cs="Calibri"/>
                <w:kern w:val="2"/>
                <w:sz w:val="16"/>
                <w:szCs w:val="16"/>
                <w:lang w:val="fr-FR" w:eastAsia="zh-CN"/>
                <w14:ligatures w14:val="standardContextual"/>
              </w:rPr>
              <w:br/>
              <w:t>- cradle-to-gate</w:t>
            </w:r>
            <w:r w:rsidRPr="004F6ACA">
              <w:rPr>
                <w:rFonts w:ascii="Calibri" w:eastAsiaTheme="minorEastAsia" w:hAnsi="Calibri" w:cs="Calibri"/>
                <w:kern w:val="2"/>
                <w:sz w:val="16"/>
                <w:szCs w:val="16"/>
                <w:lang w:val="fr-FR" w:eastAsia="zh-CN"/>
                <w14:ligatures w14:val="standardContextual"/>
              </w:rPr>
              <w:br/>
              <w:t>- cradle-to-grave</w:t>
            </w:r>
            <w:r w:rsidRPr="004F6ACA">
              <w:rPr>
                <w:rFonts w:ascii="Calibri" w:eastAsiaTheme="minorEastAsia" w:hAnsi="Calibri" w:cs="Calibri"/>
                <w:kern w:val="2"/>
                <w:sz w:val="16"/>
                <w:szCs w:val="16"/>
                <w:lang w:val="fr-FR" w:eastAsia="zh-CN"/>
                <w14:ligatures w14:val="standardContextual"/>
              </w:rPr>
              <w:br/>
              <w:t xml:space="preserve">- cradle-to-grave </w:t>
            </w:r>
          </w:p>
          <w:p w14:paraId="4C866B07" w14:textId="77777777" w:rsidR="00965DE6" w:rsidRPr="004F6ACA" w:rsidRDefault="00965DE6" w:rsidP="00F837DD">
            <w:pPr>
              <w:rPr>
                <w:lang w:val="en-US"/>
              </w:rPr>
            </w:pPr>
            <w:r w:rsidRPr="004F6ACA">
              <w:rPr>
                <w:rFonts w:ascii="Calibri" w:hAnsi="Calibri" w:cs="Calibri"/>
                <w:vanish/>
                <w:sz w:val="16"/>
                <w:szCs w:val="16"/>
                <w:lang w:val="en-US"/>
              </w:rPr>
              <w:t>Product Carbon Footprint (PCF)</w:t>
            </w:r>
            <w:r w:rsidRPr="004F6ACA">
              <w:rPr>
                <w:rFonts w:ascii="Calibri" w:hAnsi="Calibri" w:cs="Calibri"/>
                <w:vanish/>
                <w:sz w:val="16"/>
                <w:szCs w:val="16"/>
                <w:lang w:val="en-US"/>
              </w:rPr>
              <w:br/>
              <w:t>- cradle-to-gate</w:t>
            </w:r>
            <w:r w:rsidRPr="004F6ACA">
              <w:rPr>
                <w:rFonts w:ascii="Calibri" w:hAnsi="Calibri" w:cs="Calibri"/>
                <w:vanish/>
                <w:sz w:val="16"/>
                <w:szCs w:val="16"/>
                <w:lang w:val="en-US"/>
              </w:rPr>
              <w:br/>
              <w:t>- cradle-to-grave</w:t>
            </w:r>
            <w:r w:rsidRPr="004F6ACA">
              <w:rPr>
                <w:rFonts w:ascii="Calibri" w:hAnsi="Calibri" w:cs="Calibri"/>
                <w:vanish/>
                <w:sz w:val="16"/>
                <w:szCs w:val="16"/>
                <w:lang w:val="en-US"/>
              </w:rPr>
              <w:br/>
              <w:t xml:space="preserve">- cradle-to-grave </w:t>
            </w:r>
            <w:r w:rsidRPr="004F6ACA">
              <w:rPr>
                <w:rFonts w:ascii="Calibri" w:hAnsi="Calibri" w:cs="Calibri"/>
                <w:sz w:val="16"/>
                <w:szCs w:val="16"/>
                <w:lang w:val="fr-FR"/>
              </w:rPr>
              <w:t>(énergies renouvelables)</w:t>
            </w:r>
          </w:p>
          <w:p w14:paraId="5BC4CE72" w14:textId="77777777" w:rsidR="00965DE6" w:rsidRPr="004F6ACA" w:rsidRDefault="00965DE6" w:rsidP="00F837DD">
            <w:pPr>
              <w:rPr>
                <w:rFonts w:ascii="Calibri" w:eastAsiaTheme="minorEastAsia" w:hAnsi="Calibri" w:cs="Calibri"/>
                <w:kern w:val="2"/>
                <w:sz w:val="16"/>
                <w:szCs w:val="16"/>
                <w:lang w:val="en-US" w:eastAsia="zh-CN"/>
                <w14:ligatures w14:val="standardContextual"/>
              </w:rPr>
            </w:pPr>
          </w:p>
        </w:tc>
        <w:tc>
          <w:tcPr>
            <w:tcW w:w="2088" w:type="dxa"/>
          </w:tcPr>
          <w:p w14:paraId="2830E2A0" w14:textId="77777777"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p>
          <w:p w14:paraId="7672ED96" w14:textId="05FEE8B6"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2.200 kg CO2e</w:t>
            </w:r>
          </w:p>
          <w:p w14:paraId="32118F0D" w14:textId="13B33A9D"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60.500 kg CO2e</w:t>
            </w:r>
          </w:p>
          <w:p w14:paraId="66A9AD6D" w14:textId="438D1AA4"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 xml:space="preserve"> env. 53.500 kg CO2e</w:t>
            </w:r>
          </w:p>
        </w:tc>
        <w:tc>
          <w:tcPr>
            <w:tcW w:w="3662" w:type="dxa"/>
          </w:tcPr>
          <w:p w14:paraId="166F2849" w14:textId="77777777" w:rsidR="00965DE6" w:rsidRPr="004F6ACA" w:rsidRDefault="00965DE6" w:rsidP="00F837DD">
            <w:pPr>
              <w:jc w:val="center"/>
              <w:rPr>
                <w:rFonts w:ascii="Calibri" w:eastAsiaTheme="minorEastAsia" w:hAnsi="Calibri" w:cs="Calibri"/>
                <w:kern w:val="2"/>
                <w:sz w:val="16"/>
                <w:szCs w:val="16"/>
                <w:lang w:val="fr-FR" w:eastAsia="zh-CN"/>
                <w14:ligatures w14:val="standardContextual"/>
              </w:rPr>
            </w:pPr>
          </w:p>
        </w:tc>
      </w:tr>
    </w:tbl>
    <w:p w14:paraId="61463F97" w14:textId="77777777" w:rsidR="00C22F84" w:rsidRPr="004F6ACA" w:rsidRDefault="00C22F84" w:rsidP="00C22F84">
      <w:pPr>
        <w:rPr>
          <w:rFonts w:ascii="Calibri" w:eastAsia="Times New Roman" w:hAnsi="Calibri" w:cstheme="minorHAnsi"/>
          <w:sz w:val="16"/>
          <w:szCs w:val="16"/>
        </w:rPr>
      </w:pPr>
      <w:r w:rsidRPr="004F6ACA">
        <w:rPr>
          <w:rFonts w:ascii="Calibri" w:eastAsia="Times New Roman" w:hAnsi="Calibri" w:cstheme="minorHAnsi"/>
          <w:sz w:val="16"/>
          <w:szCs w:val="16"/>
          <w:lang w:val="fr-FR"/>
        </w:rPr>
        <w:t>* Fonctionnement au gaz naturel autorisé avec une teneur en hydrogène allant jusqu’à 20 %</w:t>
      </w:r>
    </w:p>
    <w:p w14:paraId="4B2E4E75" w14:textId="77777777" w:rsidR="002403CF" w:rsidRPr="004F6ACA" w:rsidRDefault="002403CF" w:rsidP="002403CF">
      <w:pPr>
        <w:rPr>
          <w:rFonts w:ascii="Calibri" w:hAnsi="Calibri"/>
          <w:noProof/>
        </w:rPr>
      </w:pPr>
    </w:p>
    <w:p w14:paraId="4B2E4E76" w14:textId="77777777" w:rsidR="002403CF" w:rsidRPr="004F6ACA" w:rsidRDefault="002403CF" w:rsidP="002403CF"/>
    <w:p w14:paraId="4B2E4E77" w14:textId="77777777" w:rsidR="002403CF" w:rsidRPr="004F6ACA" w:rsidRDefault="002403CF" w:rsidP="002403CF">
      <w:pPr>
        <w:ind w:right="3261"/>
        <w:rPr>
          <w:rFonts w:ascii="Calibri" w:hAnsi="Calibri"/>
          <w:lang w:val="en-US"/>
        </w:rPr>
      </w:pPr>
      <w:r w:rsidRPr="004F6ACA">
        <w:rPr>
          <w:rFonts w:ascii="Calibri" w:hAnsi="Calibri"/>
          <w:b/>
          <w:bCs/>
          <w:lang w:val="en"/>
        </w:rPr>
        <w:t>Four à air pulsé (20 x 1/1 GN</w:t>
      </w:r>
      <w:r w:rsidRPr="004F6ACA">
        <w:rPr>
          <w:rFonts w:ascii="Calibri" w:hAnsi="Calibri"/>
          <w:lang w:val="en"/>
        </w:rPr>
        <w:t>)</w:t>
      </w:r>
      <w:r w:rsidRPr="004F6ACA">
        <w:rPr>
          <w:rFonts w:ascii="Calibri" w:hAnsi="Calibri"/>
          <w:lang w:val="en"/>
        </w:rPr>
        <w:br/>
        <w:t xml:space="preserve">Type : RATIONAL iCombi Classic 20-1/1 G  </w:t>
      </w:r>
    </w:p>
    <w:p w14:paraId="15DB367D" w14:textId="77777777" w:rsidR="00965DE6" w:rsidRPr="004F6ACA" w:rsidRDefault="002403CF" w:rsidP="00965DE6">
      <w:pPr>
        <w:ind w:right="3260"/>
        <w:rPr>
          <w:rFonts w:ascii="Calibri" w:hAnsi="Calibri" w:cs="Calibri"/>
          <w:lang w:val="fr-FR"/>
        </w:rPr>
      </w:pPr>
      <w:r w:rsidRPr="004F6ACA">
        <w:rPr>
          <w:rFonts w:ascii="Calibri" w:hAnsi="Calibri"/>
          <w:lang w:val="en"/>
        </w:rPr>
        <w:t xml:space="preserve">Four à air pulsé avec mise en réseau en option selon la norme DIN 18866 pour la cuisson automatique. Appareil sur pied chauffé au gaz, possibilité d’installation à ras de mur à l’arrière.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4F6ACA">
        <w:rPr>
          <w:rFonts w:ascii="Calibri" w:hAnsi="Calibri"/>
          <w:noProof/>
          <w:lang w:val="en"/>
        </w:rPr>
        <w:t xml:space="preserve">Commande en fonction de la situation et programmation manuelle du système de turbulence de l'air dynamique dans l'enceinte de cuisson grâce à trois ventilateurs modulant indépendamment et réversibles à 5 vitesses. </w:t>
      </w:r>
      <w:r w:rsidRPr="004F6ACA">
        <w:rPr>
          <w:rFonts w:ascii="Calibri" w:hAnsi="Calibri"/>
          <w:lang w:val="en"/>
        </w:rPr>
        <w:t>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au moins d’un écran couleur TFT 4,3‘’</w:t>
      </w:r>
      <w:r w:rsidRPr="004F6ACA">
        <w:rPr>
          <w:rStyle w:val="Kommentarzeichen"/>
          <w:rFonts w:ascii="Calibri" w:hAnsi="Calibri" w:cs="Calibri"/>
          <w:lang w:val="en"/>
        </w:rPr>
        <w:t xml:space="preserve"> </w:t>
      </w:r>
      <w:r w:rsidRPr="004F6ACA">
        <w:rPr>
          <w:rFonts w:ascii="Calibri" w:hAnsi="Calibri"/>
          <w:lang w:val="en"/>
        </w:rPr>
        <w:t xml:space="preserve">et d'une horloge en temps réel. L’enceinte de cuisson dispose d’un éclairage à LED durable à économie d’énergie. Possibilité de charge de l’enceinte par un support de plateaux (minimum 64 mm) pour le maintien de 20 grilles ou plaques (1/1 GN) en insertion longitudinale pour accessoires GN. Siphon intégré pour le raccordement de l'évacuation des eaux usées au réseau ou </w:t>
      </w:r>
      <w:r w:rsidRPr="004F6ACA">
        <w:rPr>
          <w:rFonts w:ascii="Calibri" w:hAnsi="Calibri"/>
          <w:lang w:val="en"/>
        </w:rPr>
        <w:lastRenderedPageBreak/>
        <w:t xml:space="preserve">évacuation libre. Une connexion à un système d'optimisation énergétique selon la norme DIN 18875 est possible. </w:t>
      </w:r>
      <w:r w:rsidRPr="004F6ACA">
        <w:rPr>
          <w:rFonts w:ascii="Calibri" w:hAnsi="Calibri"/>
        </w:rPr>
        <w:t xml:space="preserve">En installation standard, le niveau supérieur du support de plateaux ne dépasse pas une hauteur de 1,60 m pour une installation réglementaire. </w:t>
      </w:r>
      <w:r w:rsidRPr="004F6ACA">
        <w:rPr>
          <w:rFonts w:ascii="Calibri" w:hAnsi="Calibri"/>
          <w:lang w:val="en"/>
        </w:rPr>
        <w:t>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requises : IP X5, Intertek, SVGW/SSIGE, CE, VDE, GS, EMC, WRAS, Watermark, NSF, FDA, DEKRA; HKICert, EnergyStar, DVL/Germanischer Lloyd, PCTAE44</w:t>
      </w:r>
      <w:r w:rsidR="007E3579" w:rsidRPr="004F6ACA">
        <w:rPr>
          <w:rFonts w:ascii="Calibri" w:hAnsi="Calibri"/>
          <w:lang w:val="fr-FR"/>
        </w:rPr>
        <w:t>, fonctionnement au gaz naturel avec une teneur en hydrogène allant jusqu’à 20 %</w:t>
      </w:r>
      <w:r w:rsidRPr="004F6ACA">
        <w:rPr>
          <w:rFonts w:ascii="Calibri" w:hAnsi="Calibri"/>
          <w:lang w:val="en"/>
        </w:rPr>
        <w:t xml:space="preserve">. L'appareil peut être utilisé sans surveillance. Le fabricant doit être certifié selon les normes ISO 9001, ISO 14001 et ISO 50001. L’appareil est équipé des modes suivants :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assiettes. </w:t>
      </w:r>
      <w:r w:rsidRPr="004F6ACA">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en option ainsi que d’un dispositif de détartrage et d’entretien automatiques, quelle que soit la dureté de l’eau réglée. </w:t>
      </w:r>
      <w:r w:rsidRPr="004F6ACA">
        <w:rPr>
          <w:rFonts w:ascii="Calibri" w:hAnsi="Calibri"/>
          <w:noProof/>
        </w:rPr>
        <w:t xml:space="preserve">Fonctionnement sans adoucisseur d’eau. Grâce au programme d'autonettoyage en option, plus besoin de détartrage manuel. </w:t>
      </w:r>
      <w:r w:rsidRPr="004F6ACA">
        <w:rPr>
          <w:rFonts w:ascii="Calibri" w:hAnsi="Calibri"/>
          <w:noProof/>
          <w:lang w:val="en"/>
        </w:rPr>
        <w:t>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de travail. L’appareil dispose de différents programmes de nettoyage, également sans surveillance pendant la nuit.</w:t>
      </w:r>
      <w:r w:rsidRPr="004F6ACA">
        <w:rPr>
          <w:rFonts w:ascii="Calibri" w:hAnsi="Calibri"/>
          <w:lang w:val="en"/>
        </w:rPr>
        <w:t xml:space="preserve"> </w:t>
      </w:r>
      <w:r w:rsidRPr="004F6ACA">
        <w:rPr>
          <w:rFonts w:ascii="Calibri" w:hAnsi="Calibri"/>
          <w:noProof/>
          <w:lang w:val="en"/>
        </w:rPr>
        <w:t xml:space="preserve">Douchette intégrée avec enrouleur automatique et deux types de pulvérisation. </w:t>
      </w:r>
      <w:r w:rsidRPr="004F6ACA">
        <w:rPr>
          <w:rFonts w:ascii="Calibri" w:hAnsi="Calibri"/>
          <w:noProof/>
          <w:lang w:val="en"/>
        </w:rPr>
        <w:br/>
        <w:t xml:space="preserve">Interface Wi-Fi entièrement intégrée en option sans antenne </w:t>
      </w:r>
      <w:r w:rsidRPr="004F6ACA">
        <w:rPr>
          <w:rFonts w:ascii="Calibri" w:hAnsi="Calibri"/>
          <w:noProof/>
          <w:lang w:val="en"/>
        </w:rPr>
        <w:lastRenderedPageBreak/>
        <w:t xml:space="preserve">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965DE6" w:rsidRPr="004F6ACA">
        <w:rPr>
          <w:rFonts w:ascii="Calibri" w:hAnsi="Calibri" w:cs="Calibri"/>
          <w:lang w:val="fr-FR"/>
        </w:rPr>
        <w:t>Pour l’appareil, des valeurs de l’empreinte CO</w:t>
      </w:r>
      <w:r w:rsidR="00965DE6" w:rsidRPr="004F6ACA">
        <w:rPr>
          <w:rFonts w:ascii="Calibri" w:hAnsi="Calibri" w:cs="Calibri"/>
          <w:vertAlign w:val="subscript"/>
          <w:lang w:val="fr-FR"/>
        </w:rPr>
        <w:t>2</w:t>
      </w:r>
      <w:r w:rsidR="00965DE6" w:rsidRPr="004F6ACA">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4B2E4E78" w14:textId="15C61030" w:rsidR="002403CF" w:rsidRPr="004F6ACA" w:rsidRDefault="002403CF" w:rsidP="002403CF">
      <w:pPr>
        <w:tabs>
          <w:tab w:val="left" w:pos="6804"/>
        </w:tabs>
        <w:ind w:right="3261"/>
        <w:rPr>
          <w:rFonts w:ascii="Calibri" w:hAnsi="Calibri" w:cs="Calibri"/>
          <w:lang w:val="fr-FR"/>
        </w:rPr>
      </w:pPr>
    </w:p>
    <w:tbl>
      <w:tblPr>
        <w:tblStyle w:val="TabellemithellemGitternetz"/>
        <w:tblW w:w="0" w:type="auto"/>
        <w:tblLook w:val="04A0" w:firstRow="1" w:lastRow="0" w:firstColumn="1" w:lastColumn="0" w:noHBand="0" w:noVBand="1"/>
      </w:tblPr>
      <w:tblGrid>
        <w:gridCol w:w="2869"/>
        <w:gridCol w:w="2088"/>
        <w:gridCol w:w="3662"/>
      </w:tblGrid>
      <w:tr w:rsidR="004F6ACA" w:rsidRPr="004F6ACA" w14:paraId="4B2E4E7C"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79" w14:textId="77777777" w:rsidR="002403CF" w:rsidRPr="004F6ACA" w:rsidRDefault="002403CF" w:rsidP="008F719D">
            <w:pPr>
              <w:rPr>
                <w:rFonts w:ascii="Calibri" w:hAnsi="Calibri"/>
              </w:rPr>
            </w:pPr>
            <w:r w:rsidRPr="004F6ACA">
              <w:rPr>
                <w:rFonts w:ascii="Calibri" w:hAnsi="Calibri"/>
                <w:lang w:val="en"/>
              </w:rPr>
              <w:t>Caractéristiques techniques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7A" w14:textId="77777777" w:rsidR="002403CF" w:rsidRPr="004F6ACA" w:rsidRDefault="002403CF" w:rsidP="008F719D">
            <w:pPr>
              <w:jc w:val="right"/>
              <w:rPr>
                <w:rFonts w:ascii="Calibri" w:hAnsi="Calibri"/>
              </w:rPr>
            </w:pPr>
            <w:r w:rsidRPr="004F6ACA">
              <w:rPr>
                <w:rFonts w:ascii="Calibri" w:hAnsi="Calibri"/>
                <w:lang w:val="en"/>
              </w:rPr>
              <w:t>Planifié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7B" w14:textId="77777777" w:rsidR="002403CF" w:rsidRPr="004F6ACA" w:rsidRDefault="002403CF" w:rsidP="008F719D">
            <w:pPr>
              <w:jc w:val="center"/>
              <w:rPr>
                <w:rFonts w:ascii="Calibri" w:hAnsi="Calibri"/>
              </w:rPr>
            </w:pPr>
            <w:r w:rsidRPr="004F6ACA">
              <w:rPr>
                <w:rFonts w:ascii="Calibri" w:hAnsi="Calibri"/>
                <w:lang w:val="en"/>
              </w:rPr>
              <w:t>Proposé</w:t>
            </w:r>
          </w:p>
        </w:tc>
      </w:tr>
      <w:tr w:rsidR="004F6ACA" w:rsidRPr="004F6ACA" w14:paraId="4B2E4E80"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7D" w14:textId="77777777" w:rsidR="002403CF" w:rsidRPr="004F6ACA" w:rsidRDefault="002403CF" w:rsidP="008F719D">
            <w:pPr>
              <w:rPr>
                <w:rFonts w:ascii="Calibri" w:hAnsi="Calibri"/>
              </w:rPr>
            </w:pPr>
            <w:r w:rsidRPr="004F6ACA">
              <w:rPr>
                <w:rFonts w:ascii="Calibri" w:hAnsi="Calibri" w:cstheme="minorHAnsi"/>
                <w:sz w:val="16"/>
                <w:szCs w:val="16"/>
                <w:lang w:val="en"/>
              </w:rPr>
              <w:t>Appareil complet avec poignée, etc. [L x H x 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7E" w14:textId="77777777" w:rsidR="002403CF" w:rsidRPr="004F6ACA" w:rsidRDefault="002403CF" w:rsidP="008F719D">
            <w:pPr>
              <w:jc w:val="right"/>
              <w:rPr>
                <w:rFonts w:ascii="Calibri" w:hAnsi="Calibri"/>
              </w:rPr>
            </w:pPr>
            <w:r w:rsidRPr="004F6ACA">
              <w:rPr>
                <w:rFonts w:ascii="Calibri" w:eastAsia="RATIONAL Sans TT" w:hAnsi="Calibri" w:cstheme="minorHAnsi"/>
                <w:sz w:val="16"/>
                <w:szCs w:val="16"/>
                <w:lang w:val="en"/>
              </w:rPr>
              <w:t>env.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7F" w14:textId="77777777" w:rsidR="002403CF" w:rsidRPr="004F6ACA" w:rsidRDefault="002403CF" w:rsidP="008F719D">
            <w:pPr>
              <w:jc w:val="center"/>
              <w:rPr>
                <w:rFonts w:ascii="Calibri" w:hAnsi="Calibri"/>
              </w:rPr>
            </w:pPr>
          </w:p>
        </w:tc>
      </w:tr>
      <w:tr w:rsidR="004F6ACA" w:rsidRPr="004F6ACA" w14:paraId="4B2E4E8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81"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Contenance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82"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20 niveaux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83" w14:textId="77777777" w:rsidR="002403CF" w:rsidRPr="004F6ACA" w:rsidRDefault="002403CF" w:rsidP="008F719D">
            <w:pPr>
              <w:jc w:val="center"/>
              <w:rPr>
                <w:rFonts w:ascii="Calibri" w:hAnsi="Calibri"/>
              </w:rPr>
            </w:pPr>
          </w:p>
        </w:tc>
      </w:tr>
      <w:tr w:rsidR="004F6ACA" w:rsidRPr="004F6ACA" w14:paraId="4B2E4E8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85"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Plage de température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86"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+30 °C à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87" w14:textId="77777777" w:rsidR="002403CF" w:rsidRPr="004F6ACA" w:rsidRDefault="002403CF" w:rsidP="008F719D">
            <w:pPr>
              <w:jc w:val="center"/>
              <w:rPr>
                <w:rFonts w:ascii="Calibri" w:hAnsi="Calibri"/>
              </w:rPr>
            </w:pPr>
          </w:p>
        </w:tc>
      </w:tr>
      <w:tr w:rsidR="004F6ACA" w:rsidRPr="004F6ACA" w14:paraId="4B2E4E8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89" w14:textId="77777777" w:rsidR="002403CF" w:rsidRPr="004F6ACA" w:rsidRDefault="002403CF" w:rsidP="008F719D">
            <w:pPr>
              <w:rPr>
                <w:rFonts w:ascii="Calibri" w:hAnsi="Calibri"/>
                <w:sz w:val="16"/>
              </w:rPr>
            </w:pPr>
            <w:r w:rsidRPr="004F6ACA">
              <w:rPr>
                <w:rFonts w:ascii="Calibri" w:hAnsi="Calibri"/>
                <w:sz w:val="16"/>
                <w:lang w:val="en"/>
              </w:rPr>
              <w:t>Puissance</w:t>
            </w:r>
          </w:p>
          <w:p w14:paraId="4B2E4E8A" w14:textId="77777777" w:rsidR="002403CF" w:rsidRPr="004F6ACA" w:rsidRDefault="002403CF" w:rsidP="008F719D">
            <w:pPr>
              <w:rPr>
                <w:rFonts w:ascii="Calibri" w:hAnsi="Calibri"/>
              </w:rPr>
            </w:pPr>
            <w:r w:rsidRPr="004F6ACA">
              <w:rPr>
                <w:rFonts w:ascii="Calibri" w:hAnsi="Calibri"/>
                <w:sz w:val="16"/>
                <w:lang w:val="en"/>
              </w:rPr>
              <w:t>(charge thermique nominale)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8B" w14:textId="289A6B13"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44 kW</w:t>
            </w:r>
          </w:p>
          <w:p w14:paraId="4B2E4E8C"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48 kW</w:t>
            </w:r>
          </w:p>
          <w:p w14:paraId="4B2E4E8D"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8E" w14:textId="77777777" w:rsidR="002403CF" w:rsidRPr="004F6ACA" w:rsidRDefault="002403CF" w:rsidP="008F719D">
            <w:pPr>
              <w:jc w:val="center"/>
              <w:rPr>
                <w:rFonts w:ascii="Calibri" w:hAnsi="Calibri"/>
              </w:rPr>
            </w:pPr>
          </w:p>
        </w:tc>
      </w:tr>
      <w:tr w:rsidR="004F6ACA" w:rsidRPr="004F6ACA" w14:paraId="4B2E4E9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90" w14:textId="77777777" w:rsidR="002403CF" w:rsidRPr="004F6ACA" w:rsidRDefault="002403CF" w:rsidP="008F719D">
            <w:pPr>
              <w:rPr>
                <w:rFonts w:ascii="Calibri" w:hAnsi="Calibri" w:cs="Calibri"/>
                <w:sz w:val="16"/>
              </w:rPr>
            </w:pPr>
            <w:r w:rsidRPr="004F6ACA">
              <w:rPr>
                <w:rFonts w:ascii="Calibri" w:hAnsi="Calibri" w:cs="Calibri"/>
                <w:sz w:val="16"/>
                <w:lang w:val="en"/>
              </w:rPr>
              <w:t>Puissance « Air pulsé »</w:t>
            </w:r>
          </w:p>
          <w:p w14:paraId="4B2E4E91" w14:textId="77777777" w:rsidR="002403CF" w:rsidRPr="004F6ACA"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92" w14:textId="77B78389"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44 kW</w:t>
            </w:r>
          </w:p>
          <w:p w14:paraId="4B2E4E93"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48 kW</w:t>
            </w:r>
          </w:p>
          <w:p w14:paraId="4B2E4E94"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95" w14:textId="77777777" w:rsidR="002403CF" w:rsidRPr="004F6ACA" w:rsidRDefault="002403CF" w:rsidP="008F719D">
            <w:pPr>
              <w:jc w:val="center"/>
              <w:rPr>
                <w:rFonts w:ascii="Calibri" w:hAnsi="Calibri"/>
              </w:rPr>
            </w:pPr>
          </w:p>
        </w:tc>
      </w:tr>
      <w:tr w:rsidR="004F6ACA" w:rsidRPr="004F6ACA" w14:paraId="4B2E4E9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97" w14:textId="77777777" w:rsidR="002403CF" w:rsidRPr="004F6ACA" w:rsidRDefault="002403CF" w:rsidP="008F719D">
            <w:pPr>
              <w:rPr>
                <w:rFonts w:ascii="Calibri" w:hAnsi="Calibri"/>
              </w:rPr>
            </w:pPr>
            <w:r w:rsidRPr="004F6ACA">
              <w:rPr>
                <w:rFonts w:ascii="Calibri" w:hAnsi="Calibri"/>
                <w:sz w:val="16"/>
                <w:lang w:val="en"/>
              </w:rPr>
              <w:t>Puissance « Vapeur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98" w14:textId="24CA4FBA"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38 kW</w:t>
            </w:r>
          </w:p>
          <w:p w14:paraId="4B2E4E99"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40 kW</w:t>
            </w:r>
          </w:p>
          <w:p w14:paraId="4B2E4E9A"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9B" w14:textId="77777777" w:rsidR="002403CF" w:rsidRPr="004F6ACA" w:rsidRDefault="002403CF" w:rsidP="008F719D">
            <w:pPr>
              <w:jc w:val="center"/>
              <w:rPr>
                <w:rFonts w:ascii="Calibri" w:hAnsi="Calibri"/>
              </w:rPr>
            </w:pPr>
          </w:p>
        </w:tc>
      </w:tr>
      <w:tr w:rsidR="004F6ACA" w:rsidRPr="004F6ACA" w14:paraId="4B2E4EA0"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9D" w14:textId="77777777" w:rsidR="002403CF" w:rsidRPr="004F6ACA" w:rsidRDefault="002403CF" w:rsidP="008F719D">
            <w:pPr>
              <w:rPr>
                <w:rFonts w:ascii="Calibri" w:hAnsi="Calibri"/>
                <w:sz w:val="16"/>
              </w:rPr>
            </w:pPr>
            <w:r w:rsidRPr="004F6ACA">
              <w:rPr>
                <w:rFonts w:ascii="Calibri" w:hAnsi="Calibri"/>
                <w:sz w:val="16"/>
                <w:lang w:val="en"/>
              </w:rPr>
              <w:t>Raccordement du gaz</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9E"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9F" w14:textId="77777777" w:rsidR="002403CF" w:rsidRPr="004F6ACA" w:rsidRDefault="002403CF" w:rsidP="008F719D">
            <w:pPr>
              <w:jc w:val="center"/>
              <w:rPr>
                <w:rFonts w:ascii="Calibri" w:hAnsi="Calibri"/>
              </w:rPr>
            </w:pPr>
          </w:p>
        </w:tc>
      </w:tr>
      <w:tr w:rsidR="004F6ACA" w:rsidRPr="004F6ACA" w14:paraId="4B2E4EA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A1"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Raccordement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A2"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A3" w14:textId="77777777" w:rsidR="002403CF" w:rsidRPr="004F6ACA" w:rsidRDefault="002403CF" w:rsidP="008F719D">
            <w:pPr>
              <w:jc w:val="center"/>
              <w:rPr>
                <w:rFonts w:ascii="Calibri" w:hAnsi="Calibri"/>
              </w:rPr>
            </w:pPr>
          </w:p>
        </w:tc>
      </w:tr>
      <w:tr w:rsidR="004F6ACA" w:rsidRPr="004F6ACA" w14:paraId="4B2E4EA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A5" w14:textId="77777777" w:rsidR="002403CF" w:rsidRPr="004F6ACA" w:rsidRDefault="002403CF" w:rsidP="008F719D">
            <w:pPr>
              <w:rPr>
                <w:rFonts w:ascii="Calibri" w:eastAsia="Times New Roman" w:hAnsi="Calibri" w:cstheme="minorHAnsi"/>
                <w:sz w:val="16"/>
                <w:szCs w:val="16"/>
              </w:rPr>
            </w:pPr>
            <w:r w:rsidRPr="004F6ACA">
              <w:rPr>
                <w:rFonts w:ascii="Calibri" w:eastAsia="Times New Roman" w:hAnsi="Calibri" w:cstheme="minorHAnsi"/>
                <w:sz w:val="16"/>
                <w:szCs w:val="16"/>
                <w:lang w:val="en"/>
              </w:rPr>
              <w:t>Tension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A6"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A7" w14:textId="77777777" w:rsidR="002403CF" w:rsidRPr="004F6ACA" w:rsidRDefault="002403CF" w:rsidP="008F719D">
            <w:pPr>
              <w:jc w:val="center"/>
              <w:rPr>
                <w:rFonts w:ascii="Calibri" w:hAnsi="Calibri"/>
              </w:rPr>
            </w:pPr>
          </w:p>
        </w:tc>
      </w:tr>
      <w:tr w:rsidR="004F6ACA" w:rsidRPr="004F6ACA" w14:paraId="4B2E4EA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A9"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Évacuation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AA"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AB" w14:textId="77777777" w:rsidR="002403CF" w:rsidRPr="004F6ACA" w:rsidRDefault="002403CF" w:rsidP="008F719D">
            <w:pPr>
              <w:jc w:val="center"/>
              <w:rPr>
                <w:rFonts w:ascii="Calibri" w:hAnsi="Calibri"/>
              </w:rPr>
            </w:pPr>
          </w:p>
        </w:tc>
      </w:tr>
      <w:tr w:rsidR="004F6ACA" w:rsidRPr="004F6ACA" w14:paraId="4C0B98BD" w14:textId="77777777" w:rsidTr="00965DE6">
        <w:trPr>
          <w:trHeight w:val="492"/>
        </w:trPr>
        <w:tc>
          <w:tcPr>
            <w:tcW w:w="2869" w:type="dxa"/>
          </w:tcPr>
          <w:p w14:paraId="1743DA2D" w14:textId="77777777" w:rsidR="00965DE6" w:rsidRPr="004F6ACA" w:rsidRDefault="00965DE6" w:rsidP="00F837DD">
            <w:pPr>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Product Carbon Footprint (PCF)</w:t>
            </w:r>
            <w:r w:rsidRPr="004F6ACA">
              <w:rPr>
                <w:rFonts w:ascii="Calibri" w:eastAsiaTheme="minorEastAsia" w:hAnsi="Calibri" w:cs="Calibri"/>
                <w:kern w:val="2"/>
                <w:sz w:val="16"/>
                <w:szCs w:val="16"/>
                <w:lang w:val="fr-FR" w:eastAsia="zh-CN"/>
                <w14:ligatures w14:val="standardContextual"/>
              </w:rPr>
              <w:br/>
              <w:t>- cradle-to-gate</w:t>
            </w:r>
            <w:r w:rsidRPr="004F6ACA">
              <w:rPr>
                <w:rFonts w:ascii="Calibri" w:eastAsiaTheme="minorEastAsia" w:hAnsi="Calibri" w:cs="Calibri"/>
                <w:kern w:val="2"/>
                <w:sz w:val="16"/>
                <w:szCs w:val="16"/>
                <w:lang w:val="fr-FR" w:eastAsia="zh-CN"/>
                <w14:ligatures w14:val="standardContextual"/>
              </w:rPr>
              <w:br/>
              <w:t>- cradle-to-grave</w:t>
            </w:r>
            <w:r w:rsidRPr="004F6ACA">
              <w:rPr>
                <w:rFonts w:ascii="Calibri" w:eastAsiaTheme="minorEastAsia" w:hAnsi="Calibri" w:cs="Calibri"/>
                <w:kern w:val="2"/>
                <w:sz w:val="16"/>
                <w:szCs w:val="16"/>
                <w:lang w:val="fr-FR" w:eastAsia="zh-CN"/>
                <w14:ligatures w14:val="standardContextual"/>
              </w:rPr>
              <w:br/>
              <w:t xml:space="preserve">- cradle-to-grave </w:t>
            </w:r>
          </w:p>
          <w:p w14:paraId="2115A699" w14:textId="77777777" w:rsidR="00965DE6" w:rsidRPr="004F6ACA" w:rsidRDefault="00965DE6" w:rsidP="00F837DD">
            <w:pPr>
              <w:rPr>
                <w:lang w:val="en-US"/>
              </w:rPr>
            </w:pPr>
            <w:r w:rsidRPr="004F6ACA">
              <w:rPr>
                <w:rFonts w:ascii="Calibri" w:hAnsi="Calibri" w:cs="Calibri"/>
                <w:vanish/>
                <w:sz w:val="16"/>
                <w:szCs w:val="16"/>
                <w:lang w:val="en-US"/>
              </w:rPr>
              <w:t>Product Carbon Footprint (PCF)</w:t>
            </w:r>
            <w:r w:rsidRPr="004F6ACA">
              <w:rPr>
                <w:rFonts w:ascii="Calibri" w:hAnsi="Calibri" w:cs="Calibri"/>
                <w:vanish/>
                <w:sz w:val="16"/>
                <w:szCs w:val="16"/>
                <w:lang w:val="en-US"/>
              </w:rPr>
              <w:br/>
              <w:t>- cradle-to-gate</w:t>
            </w:r>
            <w:r w:rsidRPr="004F6ACA">
              <w:rPr>
                <w:rFonts w:ascii="Calibri" w:hAnsi="Calibri" w:cs="Calibri"/>
                <w:vanish/>
                <w:sz w:val="16"/>
                <w:szCs w:val="16"/>
                <w:lang w:val="en-US"/>
              </w:rPr>
              <w:br/>
              <w:t>- cradle-to-grave</w:t>
            </w:r>
            <w:r w:rsidRPr="004F6ACA">
              <w:rPr>
                <w:rFonts w:ascii="Calibri" w:hAnsi="Calibri" w:cs="Calibri"/>
                <w:vanish/>
                <w:sz w:val="16"/>
                <w:szCs w:val="16"/>
                <w:lang w:val="en-US"/>
              </w:rPr>
              <w:br/>
              <w:t xml:space="preserve">- cradle-to-grave </w:t>
            </w:r>
            <w:r w:rsidRPr="004F6ACA">
              <w:rPr>
                <w:rFonts w:ascii="Calibri" w:hAnsi="Calibri" w:cs="Calibri"/>
                <w:sz w:val="16"/>
                <w:szCs w:val="16"/>
                <w:lang w:val="fr-FR"/>
              </w:rPr>
              <w:t>(énergies renouvelables)</w:t>
            </w:r>
          </w:p>
          <w:p w14:paraId="56A5028A" w14:textId="77777777" w:rsidR="00965DE6" w:rsidRPr="004F6ACA" w:rsidRDefault="00965DE6" w:rsidP="00F837DD">
            <w:pPr>
              <w:rPr>
                <w:rFonts w:ascii="Calibri" w:eastAsiaTheme="minorEastAsia" w:hAnsi="Calibri" w:cs="Calibri"/>
                <w:kern w:val="2"/>
                <w:sz w:val="16"/>
                <w:szCs w:val="16"/>
                <w:lang w:val="en-US" w:eastAsia="zh-CN"/>
                <w14:ligatures w14:val="standardContextual"/>
              </w:rPr>
            </w:pPr>
          </w:p>
        </w:tc>
        <w:tc>
          <w:tcPr>
            <w:tcW w:w="2088" w:type="dxa"/>
          </w:tcPr>
          <w:p w14:paraId="135F4280" w14:textId="77777777"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p>
          <w:p w14:paraId="4886DE39" w14:textId="18EB54EB"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2.800 kg CO2e</w:t>
            </w:r>
          </w:p>
          <w:p w14:paraId="7908139C" w14:textId="0F496884"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55.700 kg CO2e</w:t>
            </w:r>
          </w:p>
          <w:p w14:paraId="45E53EE2" w14:textId="22381FB2"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 xml:space="preserve"> env. 50.200 kg CO2e</w:t>
            </w:r>
          </w:p>
        </w:tc>
        <w:tc>
          <w:tcPr>
            <w:tcW w:w="3662" w:type="dxa"/>
          </w:tcPr>
          <w:p w14:paraId="06AA3DA5" w14:textId="77777777" w:rsidR="00965DE6" w:rsidRPr="004F6ACA" w:rsidRDefault="00965DE6" w:rsidP="00F837DD">
            <w:pPr>
              <w:jc w:val="center"/>
              <w:rPr>
                <w:rFonts w:ascii="Calibri" w:eastAsiaTheme="minorEastAsia" w:hAnsi="Calibri" w:cs="Calibri"/>
                <w:kern w:val="2"/>
                <w:sz w:val="16"/>
                <w:szCs w:val="16"/>
                <w:lang w:val="fr-FR" w:eastAsia="zh-CN"/>
                <w14:ligatures w14:val="standardContextual"/>
              </w:rPr>
            </w:pPr>
          </w:p>
        </w:tc>
      </w:tr>
    </w:tbl>
    <w:p w14:paraId="3338517F" w14:textId="77777777" w:rsidR="00C22F84" w:rsidRPr="004F6ACA" w:rsidRDefault="00C22F84" w:rsidP="00C22F84">
      <w:pPr>
        <w:rPr>
          <w:rFonts w:ascii="Calibri" w:eastAsia="Times New Roman" w:hAnsi="Calibri" w:cstheme="minorHAnsi"/>
          <w:sz w:val="16"/>
          <w:szCs w:val="16"/>
        </w:rPr>
      </w:pPr>
      <w:r w:rsidRPr="004F6ACA">
        <w:rPr>
          <w:rFonts w:ascii="Calibri" w:eastAsia="Times New Roman" w:hAnsi="Calibri" w:cstheme="minorHAnsi"/>
          <w:sz w:val="16"/>
          <w:szCs w:val="16"/>
          <w:lang w:val="fr-FR"/>
        </w:rPr>
        <w:t>* Fonctionnement au gaz naturel autorisé avec une teneur en hydrogène allant jusqu’à 20 %</w:t>
      </w:r>
    </w:p>
    <w:p w14:paraId="4B2E4EAE" w14:textId="77777777" w:rsidR="002403CF" w:rsidRPr="004F6ACA" w:rsidRDefault="002403CF" w:rsidP="002403CF"/>
    <w:p w14:paraId="4B2E4EAF" w14:textId="77777777" w:rsidR="002403CF" w:rsidRPr="004F6ACA" w:rsidRDefault="002403CF" w:rsidP="002403CF">
      <w:pPr>
        <w:ind w:right="3261"/>
        <w:rPr>
          <w:rFonts w:ascii="Calibri" w:hAnsi="Calibri"/>
          <w:lang w:val="en-US"/>
        </w:rPr>
      </w:pPr>
      <w:r w:rsidRPr="004F6ACA">
        <w:rPr>
          <w:rFonts w:ascii="Calibri" w:hAnsi="Calibri"/>
          <w:b/>
          <w:bCs/>
          <w:lang w:val="en"/>
        </w:rPr>
        <w:lastRenderedPageBreak/>
        <w:t>Four à air pulsé (20 x 2/1 GN</w:t>
      </w:r>
      <w:r w:rsidRPr="004F6ACA">
        <w:rPr>
          <w:rFonts w:ascii="Calibri" w:hAnsi="Calibri"/>
          <w:lang w:val="en"/>
        </w:rPr>
        <w:t>)</w:t>
      </w:r>
      <w:r w:rsidRPr="004F6ACA">
        <w:rPr>
          <w:rFonts w:ascii="Calibri" w:hAnsi="Calibri"/>
          <w:lang w:val="en"/>
        </w:rPr>
        <w:br/>
        <w:t xml:space="preserve">Type : RATIONAL iCombi Classic 20-2/1 G  </w:t>
      </w:r>
    </w:p>
    <w:p w14:paraId="51539CF4" w14:textId="77777777" w:rsidR="00965DE6" w:rsidRPr="004F6ACA" w:rsidRDefault="002403CF" w:rsidP="00965DE6">
      <w:pPr>
        <w:ind w:right="3260"/>
        <w:rPr>
          <w:rFonts w:ascii="Calibri" w:hAnsi="Calibri" w:cs="Calibri"/>
          <w:lang w:val="fr-FR"/>
        </w:rPr>
      </w:pPr>
      <w:r w:rsidRPr="004F6ACA">
        <w:rPr>
          <w:rFonts w:ascii="Calibri" w:hAnsi="Calibri"/>
          <w:lang w:val="en"/>
        </w:rPr>
        <w:t xml:space="preserve">Four à air pulsé avec mise en réseau en option selon la norme DIN 18866 pour la cuisson automatique. Appareil sur pied chauffé au gaz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4F6ACA">
        <w:rPr>
          <w:rFonts w:ascii="Calibri" w:hAnsi="Calibri"/>
          <w:noProof/>
          <w:lang w:val="en"/>
        </w:rPr>
        <w:t xml:space="preserve">Commande en fonction de la situation et programmation manuelle du système de turbulence de l'air dynamique dans l'enceinte de cuisson grâce à trois ventilateurs modulant indépendamment et réversibles à 5 vitesses. </w:t>
      </w:r>
      <w:r w:rsidRPr="004F6ACA">
        <w:rPr>
          <w:rFonts w:ascii="Calibri" w:hAnsi="Calibri"/>
          <w:lang w:val="en"/>
        </w:rPr>
        <w:t>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au moins d’un écran couleur TFT 4,3‘’</w:t>
      </w:r>
      <w:r w:rsidRPr="004F6ACA">
        <w:rPr>
          <w:rStyle w:val="Kommentarzeichen"/>
          <w:rFonts w:ascii="Calibri" w:hAnsi="Calibri" w:cs="Calibri"/>
          <w:lang w:val="en"/>
        </w:rPr>
        <w:t xml:space="preserve"> </w:t>
      </w:r>
      <w:r w:rsidRPr="004F6ACA">
        <w:rPr>
          <w:rFonts w:ascii="Calibri" w:hAnsi="Calibri"/>
          <w:lang w:val="en"/>
        </w:rPr>
        <w:t>et d'une horloge en temps réel. L’enceinte de cuisson dispose d’un éclairage à LED durable à économie d’énergie. Possibilité de charge de l’enceinte par un support de plateaux (minimum 64 mm) pour le maintien de 20 grilles ou plaques (1/1 GN) en insertion longitudinale pour accessoires GN.</w:t>
      </w:r>
      <w:r w:rsidRPr="004F6ACA">
        <w:rPr>
          <w:lang w:val="en"/>
        </w:rPr>
        <w:t xml:space="preserve"> </w:t>
      </w:r>
      <w:r w:rsidRPr="004F6ACA">
        <w:rPr>
          <w:rFonts w:ascii="Calibri" w:hAnsi="Calibri"/>
          <w:lang w:val="en"/>
        </w:rPr>
        <w:t xml:space="preserve">Siphon intégré pour le raccordement de l'évacuation des eaux usées au réseau ou évacuation libre. Une connexion à un système d'optimisation énergétique selon la norme DIN 18875 est possible. </w:t>
      </w:r>
      <w:r w:rsidRPr="004F6ACA">
        <w:rPr>
          <w:rFonts w:ascii="Calibri" w:hAnsi="Calibri"/>
        </w:rPr>
        <w:t xml:space="preserve">En installation standard, le niveau supérieur du support de plateaux ne dépasse pas une hauteur de 1,60 m pour une installation réglementaire. </w:t>
      </w:r>
      <w:r w:rsidRPr="004F6ACA">
        <w:rPr>
          <w:rFonts w:ascii="Calibri" w:hAnsi="Calibri"/>
          <w:lang w:val="en"/>
        </w:rPr>
        <w:t>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requises : IP X5, Intertek, SVGW/SSIGE, CE, VDE, GS, EMC, WRAS, Watermark, NSF, FDA, DEKRA; HKICert, EnergyStar, DVL/Germanischer Lloyd, PCTAE44</w:t>
      </w:r>
      <w:r w:rsidR="007E3579" w:rsidRPr="004F6ACA">
        <w:rPr>
          <w:rFonts w:ascii="Calibri" w:hAnsi="Calibri"/>
          <w:lang w:val="fr-FR"/>
        </w:rPr>
        <w:t xml:space="preserve">, fonctionnement au gaz </w:t>
      </w:r>
      <w:r w:rsidR="007E3579" w:rsidRPr="004F6ACA">
        <w:rPr>
          <w:rFonts w:ascii="Calibri" w:hAnsi="Calibri"/>
          <w:lang w:val="fr-FR"/>
        </w:rPr>
        <w:lastRenderedPageBreak/>
        <w:t>naturel avec une teneur en hydrogène allant jusqu’à 20 %</w:t>
      </w:r>
      <w:r w:rsidRPr="004F6ACA">
        <w:rPr>
          <w:rFonts w:ascii="Calibri" w:hAnsi="Calibri"/>
          <w:lang w:val="en"/>
        </w:rPr>
        <w:t xml:space="preserve">. L'appareil peut être utilisé sans surveillance. Le fabricant doit être certifié selon les normes ISO 9001, ISO 14001 et ISO 50001. L’appareil est équipé des modes suivants :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assiettes. </w:t>
      </w:r>
      <w:r w:rsidRPr="004F6ACA">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4F6ACA">
        <w:rPr>
          <w:rFonts w:ascii="Calibri" w:hAnsi="Calibri"/>
          <w:noProof/>
        </w:rPr>
        <w:t xml:space="preserve">Fonctionnement sans adoucisseur d’eau. Grâce au programme d'autonettoyage, plus besoin de détartrage manuel. </w:t>
      </w:r>
      <w:r w:rsidRPr="004F6ACA">
        <w:rPr>
          <w:rFonts w:ascii="Calibri" w:hAnsi="Calibri"/>
          <w:noProof/>
          <w:lang w:val="en"/>
        </w:rPr>
        <w:t>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de travail. L’appareil dispose de différents programmes de nettoyage, également sans surveillance pendant la nuit.</w:t>
      </w:r>
      <w:r w:rsidRPr="004F6ACA">
        <w:rPr>
          <w:rFonts w:ascii="Calibri" w:hAnsi="Calibri"/>
          <w:lang w:val="en"/>
        </w:rPr>
        <w:t xml:space="preserve"> </w:t>
      </w:r>
      <w:r w:rsidRPr="004F6ACA">
        <w:rPr>
          <w:rFonts w:ascii="Calibri" w:hAnsi="Calibri"/>
          <w:noProof/>
          <w:lang w:val="en"/>
        </w:rPr>
        <w:t xml:space="preserve">Douchette intégrée avec enrouleur automatique et deux types de pulvérisation. </w:t>
      </w:r>
      <w:r w:rsidRPr="004F6ACA">
        <w:rPr>
          <w:rFonts w:ascii="Calibri" w:hAnsi="Calibri"/>
          <w:noProof/>
          <w:lang w:val="en"/>
        </w:rPr>
        <w:br/>
        <w:t xml:space="preserve">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965DE6" w:rsidRPr="004F6ACA">
        <w:rPr>
          <w:rFonts w:ascii="Calibri" w:hAnsi="Calibri" w:cs="Calibri"/>
          <w:lang w:val="fr-FR"/>
        </w:rPr>
        <w:t>Pour l’appareil, des valeurs de l’empreinte CO</w:t>
      </w:r>
      <w:r w:rsidR="00965DE6" w:rsidRPr="004F6ACA">
        <w:rPr>
          <w:rFonts w:ascii="Calibri" w:hAnsi="Calibri" w:cs="Calibri"/>
          <w:vertAlign w:val="subscript"/>
          <w:lang w:val="fr-FR"/>
        </w:rPr>
        <w:t>2</w:t>
      </w:r>
      <w:r w:rsidR="00965DE6" w:rsidRPr="004F6ACA">
        <w:rPr>
          <w:rFonts w:ascii="Calibri" w:hAnsi="Calibri" w:cs="Calibri"/>
          <w:lang w:val="fr-FR"/>
        </w:rPr>
        <w:t xml:space="preserve">e des produits (PCF) sont disponibles pour cradle to gate, cradle to grave et cradle to grave avec </w:t>
      </w:r>
      <w:r w:rsidR="00965DE6" w:rsidRPr="004F6ACA">
        <w:rPr>
          <w:rFonts w:ascii="Calibri" w:hAnsi="Calibri" w:cs="Calibri"/>
          <w:lang w:val="fr-FR"/>
        </w:rPr>
        <w:lastRenderedPageBreak/>
        <w:t>énergies renouvelables conformément aux exigences de la norme ISO 14067, et elles sont vérifiées par un organisme de certification national accrédité (Accredited Certification Body)</w:t>
      </w:r>
    </w:p>
    <w:p w14:paraId="4B2E4EB0" w14:textId="0FB92D43" w:rsidR="002403CF" w:rsidRPr="004F6ACA" w:rsidRDefault="002403CF" w:rsidP="002403CF">
      <w:pPr>
        <w:tabs>
          <w:tab w:val="left" w:pos="6804"/>
        </w:tabs>
        <w:ind w:right="3261"/>
        <w:rPr>
          <w:rFonts w:ascii="Calibri" w:hAnsi="Calibri" w:cs="Calibri"/>
          <w:lang w:val="fr-FR"/>
        </w:rPr>
      </w:pPr>
    </w:p>
    <w:tbl>
      <w:tblPr>
        <w:tblStyle w:val="TabellemithellemGitternetz"/>
        <w:tblW w:w="0" w:type="auto"/>
        <w:tblLook w:val="04A0" w:firstRow="1" w:lastRow="0" w:firstColumn="1" w:lastColumn="0" w:noHBand="0" w:noVBand="1"/>
      </w:tblPr>
      <w:tblGrid>
        <w:gridCol w:w="2869"/>
        <w:gridCol w:w="2088"/>
        <w:gridCol w:w="3662"/>
      </w:tblGrid>
      <w:tr w:rsidR="004F6ACA" w:rsidRPr="004F6ACA" w14:paraId="4B2E4EB4"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B1" w14:textId="77777777" w:rsidR="002403CF" w:rsidRPr="004F6ACA" w:rsidRDefault="002403CF" w:rsidP="008F719D">
            <w:pPr>
              <w:rPr>
                <w:rFonts w:ascii="Calibri" w:hAnsi="Calibri"/>
              </w:rPr>
            </w:pPr>
            <w:r w:rsidRPr="004F6ACA">
              <w:rPr>
                <w:rFonts w:ascii="Calibri" w:hAnsi="Calibri"/>
                <w:lang w:val="en"/>
              </w:rPr>
              <w:t>Caractéristiques techniques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B2" w14:textId="77777777" w:rsidR="002403CF" w:rsidRPr="004F6ACA" w:rsidRDefault="002403CF" w:rsidP="008F719D">
            <w:pPr>
              <w:jc w:val="right"/>
              <w:rPr>
                <w:rFonts w:ascii="Calibri" w:hAnsi="Calibri"/>
              </w:rPr>
            </w:pPr>
            <w:r w:rsidRPr="004F6ACA">
              <w:rPr>
                <w:rFonts w:ascii="Calibri" w:hAnsi="Calibri"/>
                <w:lang w:val="en"/>
              </w:rPr>
              <w:t>Planifié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2E4EB3" w14:textId="77777777" w:rsidR="002403CF" w:rsidRPr="004F6ACA" w:rsidRDefault="002403CF" w:rsidP="008F719D">
            <w:pPr>
              <w:jc w:val="center"/>
              <w:rPr>
                <w:rFonts w:ascii="Calibri" w:hAnsi="Calibri"/>
              </w:rPr>
            </w:pPr>
            <w:r w:rsidRPr="004F6ACA">
              <w:rPr>
                <w:rFonts w:ascii="Calibri" w:hAnsi="Calibri"/>
                <w:lang w:val="en"/>
              </w:rPr>
              <w:t>Proposé</w:t>
            </w:r>
          </w:p>
        </w:tc>
      </w:tr>
      <w:tr w:rsidR="004F6ACA" w:rsidRPr="004F6ACA" w14:paraId="4B2E4EB8"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B5" w14:textId="77777777" w:rsidR="002403CF" w:rsidRPr="004F6ACA" w:rsidRDefault="002403CF" w:rsidP="008F719D">
            <w:pPr>
              <w:rPr>
                <w:rFonts w:ascii="Calibri" w:hAnsi="Calibri"/>
              </w:rPr>
            </w:pPr>
            <w:r w:rsidRPr="004F6ACA">
              <w:rPr>
                <w:rFonts w:ascii="Calibri" w:hAnsi="Calibri" w:cstheme="minorHAnsi"/>
                <w:sz w:val="16"/>
                <w:szCs w:val="16"/>
                <w:lang w:val="en"/>
              </w:rPr>
              <w:t>Appareil complet avec poignée, etc. [L x H x 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B6" w14:textId="77777777" w:rsidR="002403CF" w:rsidRPr="004F6ACA" w:rsidRDefault="002403CF" w:rsidP="008F719D">
            <w:pPr>
              <w:jc w:val="right"/>
              <w:rPr>
                <w:rFonts w:ascii="Calibri" w:hAnsi="Calibri"/>
              </w:rPr>
            </w:pPr>
            <w:r w:rsidRPr="004F6ACA">
              <w:rPr>
                <w:rFonts w:ascii="Calibri" w:eastAsia="RATIONAL Sans TT" w:hAnsi="Calibri" w:cstheme="minorHAnsi"/>
                <w:sz w:val="16"/>
                <w:szCs w:val="16"/>
                <w:lang w:val="en"/>
              </w:rPr>
              <w:t>env.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B7" w14:textId="77777777" w:rsidR="002403CF" w:rsidRPr="004F6ACA" w:rsidRDefault="002403CF" w:rsidP="008F719D">
            <w:pPr>
              <w:jc w:val="center"/>
              <w:rPr>
                <w:rFonts w:ascii="Calibri" w:hAnsi="Calibri"/>
              </w:rPr>
            </w:pPr>
          </w:p>
        </w:tc>
      </w:tr>
      <w:tr w:rsidR="004F6ACA" w:rsidRPr="004F6ACA" w14:paraId="4B2E4EB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B9"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Contenance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BA"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20 niveaux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BB" w14:textId="77777777" w:rsidR="002403CF" w:rsidRPr="004F6ACA" w:rsidRDefault="002403CF" w:rsidP="008F719D">
            <w:pPr>
              <w:jc w:val="center"/>
              <w:rPr>
                <w:rFonts w:ascii="Calibri" w:hAnsi="Calibri"/>
              </w:rPr>
            </w:pPr>
          </w:p>
        </w:tc>
      </w:tr>
      <w:tr w:rsidR="004F6ACA" w:rsidRPr="004F6ACA" w14:paraId="4B2E4EC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BD"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Plage de température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BE"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+30 °C à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BF" w14:textId="77777777" w:rsidR="002403CF" w:rsidRPr="004F6ACA" w:rsidRDefault="002403CF" w:rsidP="008F719D">
            <w:pPr>
              <w:jc w:val="center"/>
              <w:rPr>
                <w:rFonts w:ascii="Calibri" w:hAnsi="Calibri"/>
              </w:rPr>
            </w:pPr>
          </w:p>
        </w:tc>
      </w:tr>
      <w:tr w:rsidR="004F6ACA" w:rsidRPr="004F6ACA" w14:paraId="4B2E4EC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C1" w14:textId="77777777" w:rsidR="002403CF" w:rsidRPr="004F6ACA" w:rsidRDefault="002403CF" w:rsidP="008F719D">
            <w:pPr>
              <w:rPr>
                <w:rFonts w:ascii="Calibri" w:hAnsi="Calibri"/>
                <w:sz w:val="16"/>
              </w:rPr>
            </w:pPr>
            <w:r w:rsidRPr="004F6ACA">
              <w:rPr>
                <w:rFonts w:ascii="Calibri" w:hAnsi="Calibri"/>
                <w:sz w:val="16"/>
                <w:lang w:val="en"/>
              </w:rPr>
              <w:t>Puissance</w:t>
            </w:r>
          </w:p>
          <w:p w14:paraId="4B2E4EC2" w14:textId="77777777" w:rsidR="002403CF" w:rsidRPr="004F6ACA" w:rsidRDefault="002403CF" w:rsidP="008F719D">
            <w:pPr>
              <w:rPr>
                <w:rFonts w:ascii="Calibri" w:hAnsi="Calibri"/>
              </w:rPr>
            </w:pPr>
            <w:r w:rsidRPr="004F6ACA">
              <w:rPr>
                <w:rFonts w:ascii="Calibri" w:hAnsi="Calibri"/>
                <w:sz w:val="16"/>
                <w:lang w:val="en"/>
              </w:rPr>
              <w:t>(charge thermique nominale)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C3" w14:textId="2F72A467"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80 kW</w:t>
            </w:r>
          </w:p>
          <w:p w14:paraId="4B2E4EC4"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88 kW</w:t>
            </w:r>
          </w:p>
          <w:p w14:paraId="4B2E4EC5"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C6" w14:textId="77777777" w:rsidR="002403CF" w:rsidRPr="004F6ACA" w:rsidRDefault="002403CF" w:rsidP="008F719D">
            <w:pPr>
              <w:jc w:val="center"/>
              <w:rPr>
                <w:rFonts w:ascii="Calibri" w:hAnsi="Calibri"/>
              </w:rPr>
            </w:pPr>
          </w:p>
        </w:tc>
      </w:tr>
      <w:tr w:rsidR="004F6ACA" w:rsidRPr="004F6ACA" w14:paraId="4B2E4EC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C8" w14:textId="77777777" w:rsidR="002403CF" w:rsidRPr="004F6ACA" w:rsidRDefault="002403CF" w:rsidP="008F719D">
            <w:pPr>
              <w:rPr>
                <w:rFonts w:ascii="Calibri" w:hAnsi="Calibri" w:cs="Calibri"/>
                <w:sz w:val="16"/>
              </w:rPr>
            </w:pPr>
            <w:r w:rsidRPr="004F6ACA">
              <w:rPr>
                <w:rFonts w:ascii="Calibri" w:hAnsi="Calibri" w:cs="Calibri"/>
                <w:sz w:val="16"/>
                <w:lang w:val="en"/>
              </w:rPr>
              <w:t>Puissance « Air pulsé »</w:t>
            </w:r>
          </w:p>
          <w:p w14:paraId="4B2E4EC9" w14:textId="77777777" w:rsidR="002403CF" w:rsidRPr="004F6ACA"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CA" w14:textId="6547842F"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80 kW</w:t>
            </w:r>
          </w:p>
          <w:p w14:paraId="4B2E4ECB"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88 kW</w:t>
            </w:r>
          </w:p>
          <w:p w14:paraId="4B2E4ECC"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CD" w14:textId="77777777" w:rsidR="002403CF" w:rsidRPr="004F6ACA" w:rsidRDefault="002403CF" w:rsidP="008F719D">
            <w:pPr>
              <w:jc w:val="center"/>
              <w:rPr>
                <w:rFonts w:ascii="Calibri" w:hAnsi="Calibri"/>
              </w:rPr>
            </w:pPr>
          </w:p>
        </w:tc>
      </w:tr>
      <w:tr w:rsidR="004F6ACA" w:rsidRPr="004F6ACA" w14:paraId="4B2E4ED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CF" w14:textId="77777777" w:rsidR="002403CF" w:rsidRPr="004F6ACA" w:rsidRDefault="002403CF" w:rsidP="008F719D">
            <w:pPr>
              <w:rPr>
                <w:rFonts w:ascii="Calibri" w:hAnsi="Calibri"/>
              </w:rPr>
            </w:pPr>
            <w:r w:rsidRPr="004F6ACA">
              <w:rPr>
                <w:rFonts w:ascii="Calibri" w:hAnsi="Calibri"/>
                <w:sz w:val="16"/>
                <w:lang w:val="en"/>
              </w:rPr>
              <w:t>Puissance « Vapeur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D0" w14:textId="3363749A" w:rsidR="002403CF" w:rsidRPr="004F6ACA" w:rsidRDefault="00AC777D"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naturel*</w:t>
            </w:r>
            <w:r w:rsidR="002403CF" w:rsidRPr="004F6ACA">
              <w:rPr>
                <w:rFonts w:ascii="Calibri" w:eastAsia="Times New Roman" w:hAnsi="Calibri" w:cstheme="minorHAnsi"/>
                <w:sz w:val="16"/>
                <w:szCs w:val="16"/>
                <w:lang w:val="en"/>
              </w:rPr>
              <w:t xml:space="preserve"> H/L : 51 kW</w:t>
            </w:r>
          </w:p>
          <w:p w14:paraId="4B2E4ED1" w14:textId="77777777" w:rsidR="002403CF" w:rsidRPr="004F6ACA" w:rsidRDefault="002403CF" w:rsidP="008F719D">
            <w:pPr>
              <w:jc w:val="right"/>
              <w:rPr>
                <w:rFonts w:ascii="Calibri" w:eastAsia="Times New Roman" w:hAnsi="Calibri" w:cstheme="minorHAnsi"/>
                <w:sz w:val="16"/>
                <w:szCs w:val="16"/>
                <w:lang w:val="en-US"/>
              </w:rPr>
            </w:pPr>
            <w:r w:rsidRPr="004F6ACA">
              <w:rPr>
                <w:rFonts w:ascii="Calibri" w:eastAsia="Times New Roman" w:hAnsi="Calibri" w:cstheme="minorHAnsi"/>
                <w:sz w:val="16"/>
                <w:szCs w:val="16"/>
                <w:lang w:val="en"/>
              </w:rPr>
              <w:t>Gaz liquide 3 B/P : 56 kW</w:t>
            </w:r>
          </w:p>
          <w:p w14:paraId="4B2E4ED2"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Gaz liquide 3 P : 51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D3" w14:textId="77777777" w:rsidR="002403CF" w:rsidRPr="004F6ACA" w:rsidRDefault="002403CF" w:rsidP="008F719D">
            <w:pPr>
              <w:jc w:val="center"/>
              <w:rPr>
                <w:rFonts w:ascii="Calibri" w:hAnsi="Calibri"/>
              </w:rPr>
            </w:pPr>
          </w:p>
        </w:tc>
      </w:tr>
      <w:tr w:rsidR="004F6ACA" w:rsidRPr="004F6ACA" w14:paraId="4B2E4ED8"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D5" w14:textId="77777777" w:rsidR="002403CF" w:rsidRPr="004F6ACA" w:rsidRDefault="002403CF" w:rsidP="008F719D">
            <w:pPr>
              <w:rPr>
                <w:rFonts w:ascii="Calibri" w:hAnsi="Calibri"/>
                <w:sz w:val="16"/>
              </w:rPr>
            </w:pPr>
            <w:r w:rsidRPr="004F6ACA">
              <w:rPr>
                <w:rFonts w:ascii="Calibri" w:hAnsi="Calibri"/>
                <w:sz w:val="16"/>
                <w:lang w:val="en"/>
              </w:rPr>
              <w:t>Raccordement du gaz</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D6"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D7" w14:textId="77777777" w:rsidR="002403CF" w:rsidRPr="004F6ACA" w:rsidRDefault="002403CF" w:rsidP="008F719D">
            <w:pPr>
              <w:jc w:val="center"/>
              <w:rPr>
                <w:rFonts w:ascii="Calibri" w:hAnsi="Calibri"/>
              </w:rPr>
            </w:pPr>
          </w:p>
        </w:tc>
      </w:tr>
      <w:tr w:rsidR="004F6ACA" w:rsidRPr="004F6ACA" w14:paraId="4B2E4ED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D9"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Raccordement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DA"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DB" w14:textId="77777777" w:rsidR="002403CF" w:rsidRPr="004F6ACA" w:rsidRDefault="002403CF" w:rsidP="008F719D">
            <w:pPr>
              <w:jc w:val="center"/>
              <w:rPr>
                <w:rFonts w:ascii="Calibri" w:hAnsi="Calibri"/>
              </w:rPr>
            </w:pPr>
          </w:p>
        </w:tc>
      </w:tr>
      <w:tr w:rsidR="004F6ACA" w:rsidRPr="004F6ACA" w14:paraId="4B2E4EE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DD" w14:textId="77777777" w:rsidR="002403CF" w:rsidRPr="004F6ACA" w:rsidRDefault="002403CF" w:rsidP="008F719D">
            <w:pPr>
              <w:rPr>
                <w:rFonts w:ascii="Calibri" w:hAnsi="Calibri"/>
              </w:rPr>
            </w:pPr>
            <w:r w:rsidRPr="004F6ACA">
              <w:rPr>
                <w:rFonts w:ascii="Calibri" w:eastAsia="Times New Roman" w:hAnsi="Calibri" w:cstheme="minorHAnsi"/>
                <w:sz w:val="16"/>
                <w:szCs w:val="16"/>
                <w:lang w:val="en"/>
              </w:rPr>
              <w:t>Évacuation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E4EDE" w14:textId="77777777" w:rsidR="002403CF" w:rsidRPr="004F6ACA" w:rsidRDefault="002403CF" w:rsidP="008F719D">
            <w:pPr>
              <w:jc w:val="right"/>
              <w:rPr>
                <w:rFonts w:ascii="Calibri" w:hAnsi="Calibri"/>
              </w:rPr>
            </w:pPr>
            <w:r w:rsidRPr="004F6ACA">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DF" w14:textId="77777777" w:rsidR="002403CF" w:rsidRPr="004F6ACA" w:rsidRDefault="002403CF" w:rsidP="008F719D">
            <w:pPr>
              <w:jc w:val="center"/>
              <w:rPr>
                <w:rFonts w:ascii="Calibri" w:hAnsi="Calibri"/>
              </w:rPr>
            </w:pPr>
          </w:p>
        </w:tc>
      </w:tr>
      <w:tr w:rsidR="004F6ACA" w:rsidRPr="004F6ACA" w14:paraId="4B2E4EE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E1" w14:textId="77777777" w:rsidR="002403CF" w:rsidRPr="004F6ACA" w:rsidRDefault="002403CF" w:rsidP="008F719D">
            <w:pPr>
              <w:rPr>
                <w:rFonts w:ascii="Calibri" w:eastAsia="Times New Roman" w:hAnsi="Calibri" w:cstheme="minorHAnsi"/>
                <w:sz w:val="16"/>
                <w:szCs w:val="16"/>
              </w:rPr>
            </w:pPr>
            <w:r w:rsidRPr="004F6ACA">
              <w:rPr>
                <w:rFonts w:ascii="Calibri" w:eastAsia="Times New Roman" w:hAnsi="Calibri" w:cstheme="minorHAnsi"/>
                <w:sz w:val="16"/>
                <w:szCs w:val="16"/>
                <w:lang w:val="en"/>
              </w:rPr>
              <w:t>Tension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E2" w14:textId="77777777" w:rsidR="002403CF" w:rsidRPr="004F6ACA" w:rsidRDefault="002403CF" w:rsidP="008F719D">
            <w:pPr>
              <w:jc w:val="right"/>
              <w:rPr>
                <w:rFonts w:ascii="Calibri" w:eastAsia="Times New Roman" w:hAnsi="Calibri" w:cstheme="minorHAnsi"/>
                <w:sz w:val="16"/>
                <w:szCs w:val="16"/>
              </w:rPr>
            </w:pPr>
            <w:r w:rsidRPr="004F6ACA">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E4EE3" w14:textId="77777777" w:rsidR="002403CF" w:rsidRPr="004F6ACA" w:rsidRDefault="002403CF" w:rsidP="008F719D">
            <w:pPr>
              <w:jc w:val="center"/>
              <w:rPr>
                <w:rFonts w:ascii="Calibri" w:hAnsi="Calibri"/>
              </w:rPr>
            </w:pPr>
          </w:p>
        </w:tc>
      </w:tr>
      <w:tr w:rsidR="004F6ACA" w:rsidRPr="004F6ACA" w14:paraId="41D6FAEA" w14:textId="77777777" w:rsidTr="00965DE6">
        <w:trPr>
          <w:trHeight w:val="492"/>
        </w:trPr>
        <w:tc>
          <w:tcPr>
            <w:tcW w:w="2869" w:type="dxa"/>
          </w:tcPr>
          <w:p w14:paraId="5E24B891" w14:textId="77777777" w:rsidR="00965DE6" w:rsidRPr="004F6ACA" w:rsidRDefault="00965DE6" w:rsidP="00F837DD">
            <w:pPr>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Product Carbon Footprint (PCF)</w:t>
            </w:r>
            <w:r w:rsidRPr="004F6ACA">
              <w:rPr>
                <w:rFonts w:ascii="Calibri" w:eastAsiaTheme="minorEastAsia" w:hAnsi="Calibri" w:cs="Calibri"/>
                <w:kern w:val="2"/>
                <w:sz w:val="16"/>
                <w:szCs w:val="16"/>
                <w:lang w:val="fr-FR" w:eastAsia="zh-CN"/>
                <w14:ligatures w14:val="standardContextual"/>
              </w:rPr>
              <w:br/>
              <w:t>- cradle-to-gate</w:t>
            </w:r>
            <w:r w:rsidRPr="004F6ACA">
              <w:rPr>
                <w:rFonts w:ascii="Calibri" w:eastAsiaTheme="minorEastAsia" w:hAnsi="Calibri" w:cs="Calibri"/>
                <w:kern w:val="2"/>
                <w:sz w:val="16"/>
                <w:szCs w:val="16"/>
                <w:lang w:val="fr-FR" w:eastAsia="zh-CN"/>
                <w14:ligatures w14:val="standardContextual"/>
              </w:rPr>
              <w:br/>
              <w:t>- cradle-to-grave</w:t>
            </w:r>
            <w:r w:rsidRPr="004F6ACA">
              <w:rPr>
                <w:rFonts w:ascii="Calibri" w:eastAsiaTheme="minorEastAsia" w:hAnsi="Calibri" w:cs="Calibri"/>
                <w:kern w:val="2"/>
                <w:sz w:val="16"/>
                <w:szCs w:val="16"/>
                <w:lang w:val="fr-FR" w:eastAsia="zh-CN"/>
                <w14:ligatures w14:val="standardContextual"/>
              </w:rPr>
              <w:br/>
              <w:t xml:space="preserve">- cradle-to-grave </w:t>
            </w:r>
          </w:p>
          <w:p w14:paraId="41C988C3" w14:textId="77777777" w:rsidR="00965DE6" w:rsidRPr="004F6ACA" w:rsidRDefault="00965DE6" w:rsidP="00F837DD">
            <w:pPr>
              <w:rPr>
                <w:lang w:val="en-US"/>
              </w:rPr>
            </w:pPr>
            <w:r w:rsidRPr="004F6ACA">
              <w:rPr>
                <w:rFonts w:ascii="Calibri" w:hAnsi="Calibri" w:cs="Calibri"/>
                <w:vanish/>
                <w:sz w:val="16"/>
                <w:szCs w:val="16"/>
                <w:lang w:val="en-US"/>
              </w:rPr>
              <w:t>Product Carbon Footprint (PCF)</w:t>
            </w:r>
            <w:r w:rsidRPr="004F6ACA">
              <w:rPr>
                <w:rFonts w:ascii="Calibri" w:hAnsi="Calibri" w:cs="Calibri"/>
                <w:vanish/>
                <w:sz w:val="16"/>
                <w:szCs w:val="16"/>
                <w:lang w:val="en-US"/>
              </w:rPr>
              <w:br/>
              <w:t>- cradle-to-gate</w:t>
            </w:r>
            <w:r w:rsidRPr="004F6ACA">
              <w:rPr>
                <w:rFonts w:ascii="Calibri" w:hAnsi="Calibri" w:cs="Calibri"/>
                <w:vanish/>
                <w:sz w:val="16"/>
                <w:szCs w:val="16"/>
                <w:lang w:val="en-US"/>
              </w:rPr>
              <w:br/>
              <w:t>- cradle-to-grave</w:t>
            </w:r>
            <w:r w:rsidRPr="004F6ACA">
              <w:rPr>
                <w:rFonts w:ascii="Calibri" w:hAnsi="Calibri" w:cs="Calibri"/>
                <w:vanish/>
                <w:sz w:val="16"/>
                <w:szCs w:val="16"/>
                <w:lang w:val="en-US"/>
              </w:rPr>
              <w:br/>
              <w:t xml:space="preserve">- cradle-to-grave </w:t>
            </w:r>
            <w:r w:rsidRPr="004F6ACA">
              <w:rPr>
                <w:rFonts w:ascii="Calibri" w:hAnsi="Calibri" w:cs="Calibri"/>
                <w:sz w:val="16"/>
                <w:szCs w:val="16"/>
                <w:lang w:val="fr-FR"/>
              </w:rPr>
              <w:t>(énergies renouvelables)</w:t>
            </w:r>
          </w:p>
          <w:p w14:paraId="6B9084DE" w14:textId="77777777" w:rsidR="00965DE6" w:rsidRPr="004F6ACA" w:rsidRDefault="00965DE6" w:rsidP="00F837DD">
            <w:pPr>
              <w:rPr>
                <w:rFonts w:ascii="Calibri" w:eastAsiaTheme="minorEastAsia" w:hAnsi="Calibri" w:cs="Calibri"/>
                <w:kern w:val="2"/>
                <w:sz w:val="16"/>
                <w:szCs w:val="16"/>
                <w:lang w:val="en-US" w:eastAsia="zh-CN"/>
                <w14:ligatures w14:val="standardContextual"/>
              </w:rPr>
            </w:pPr>
          </w:p>
        </w:tc>
        <w:tc>
          <w:tcPr>
            <w:tcW w:w="2088" w:type="dxa"/>
          </w:tcPr>
          <w:p w14:paraId="2246254C" w14:textId="77777777"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p>
          <w:p w14:paraId="781196C5" w14:textId="7490BF2B"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3.300 kg CO2e</w:t>
            </w:r>
          </w:p>
          <w:p w14:paraId="55D1EC51" w14:textId="7D6FCB93"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env. 124.800 kg CO2e</w:t>
            </w:r>
          </w:p>
          <w:p w14:paraId="7163B6DD" w14:textId="29C9AB38" w:rsidR="00965DE6" w:rsidRPr="004F6ACA" w:rsidRDefault="00965DE6" w:rsidP="00F837DD">
            <w:pPr>
              <w:jc w:val="right"/>
              <w:rPr>
                <w:rFonts w:ascii="Calibri" w:eastAsiaTheme="minorEastAsia" w:hAnsi="Calibri" w:cs="Calibri"/>
                <w:kern w:val="2"/>
                <w:sz w:val="16"/>
                <w:szCs w:val="16"/>
                <w:lang w:val="fr-FR" w:eastAsia="zh-CN"/>
                <w14:ligatures w14:val="standardContextual"/>
              </w:rPr>
            </w:pPr>
            <w:r w:rsidRPr="004F6ACA">
              <w:rPr>
                <w:rFonts w:ascii="Calibri" w:eastAsiaTheme="minorEastAsia" w:hAnsi="Calibri" w:cs="Calibri"/>
                <w:kern w:val="2"/>
                <w:sz w:val="16"/>
                <w:szCs w:val="16"/>
                <w:lang w:val="fr-FR" w:eastAsia="zh-CN"/>
                <w14:ligatures w14:val="standardContextual"/>
              </w:rPr>
              <w:t xml:space="preserve"> env. 114.800 kg CO2e</w:t>
            </w:r>
          </w:p>
        </w:tc>
        <w:tc>
          <w:tcPr>
            <w:tcW w:w="3662" w:type="dxa"/>
          </w:tcPr>
          <w:p w14:paraId="196B3B84" w14:textId="77777777" w:rsidR="00965DE6" w:rsidRPr="004F6ACA" w:rsidRDefault="00965DE6" w:rsidP="00F837DD">
            <w:pPr>
              <w:jc w:val="center"/>
              <w:rPr>
                <w:rFonts w:ascii="Calibri" w:eastAsiaTheme="minorEastAsia" w:hAnsi="Calibri" w:cs="Calibri"/>
                <w:kern w:val="2"/>
                <w:sz w:val="16"/>
                <w:szCs w:val="16"/>
                <w:lang w:val="fr-FR" w:eastAsia="zh-CN"/>
                <w14:ligatures w14:val="standardContextual"/>
              </w:rPr>
            </w:pPr>
          </w:p>
        </w:tc>
      </w:tr>
    </w:tbl>
    <w:p w14:paraId="63105BEA" w14:textId="77777777" w:rsidR="00C22F84" w:rsidRPr="004F6ACA" w:rsidRDefault="00C22F84" w:rsidP="00C22F84">
      <w:pPr>
        <w:rPr>
          <w:rFonts w:ascii="Calibri" w:eastAsia="Times New Roman" w:hAnsi="Calibri" w:cstheme="minorHAnsi"/>
          <w:sz w:val="16"/>
          <w:szCs w:val="16"/>
        </w:rPr>
      </w:pPr>
      <w:r w:rsidRPr="004F6ACA">
        <w:rPr>
          <w:rFonts w:ascii="Calibri" w:eastAsia="Times New Roman" w:hAnsi="Calibri" w:cstheme="minorHAnsi"/>
          <w:sz w:val="16"/>
          <w:szCs w:val="16"/>
          <w:lang w:val="fr-FR"/>
        </w:rPr>
        <w:t>* Fonctionnement au gaz naturel autorisé avec une teneur en hydrogène allant jusqu’à 20 %</w:t>
      </w:r>
    </w:p>
    <w:p w14:paraId="4B2E4EE6" w14:textId="77777777" w:rsidR="002403CF" w:rsidRPr="004F6ACA" w:rsidRDefault="002403CF" w:rsidP="002403CF"/>
    <w:p w14:paraId="4B2E4EE7" w14:textId="77777777" w:rsidR="002403CF" w:rsidRPr="004F6ACA" w:rsidRDefault="002403CF" w:rsidP="002403CF"/>
    <w:sectPr w:rsidR="002403CF" w:rsidRPr="004F6ACA" w:rsidSect="00235F24">
      <w:headerReference w:type="even" r:id="rId6"/>
      <w:headerReference w:type="default" r:id="rId7"/>
      <w:footerReference w:type="even" r:id="rId8"/>
      <w:footerReference w:type="default" r:id="rId9"/>
      <w:headerReference w:type="first" r:id="rId10"/>
      <w:footerReference w:type="firs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02A74" w14:textId="77777777" w:rsidR="0090147F" w:rsidRDefault="0090147F" w:rsidP="002403CF">
      <w:pPr>
        <w:spacing w:after="0" w:line="240" w:lineRule="auto"/>
      </w:pPr>
      <w:r>
        <w:separator/>
      </w:r>
    </w:p>
  </w:endnote>
  <w:endnote w:type="continuationSeparator" w:id="0">
    <w:p w14:paraId="640E88FF" w14:textId="77777777" w:rsidR="0090147F" w:rsidRDefault="0090147F"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4EEE" w14:textId="77777777" w:rsidR="00791A8D" w:rsidRDefault="00791A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4EEF" w14:textId="77777777" w:rsidR="00791A8D" w:rsidRDefault="00791A8D">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4B2E4EF3" wp14:editId="4B2E4EF4">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2E4EF5"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7156E4">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B2E4EF3"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4B2E4EF5"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7156E4">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Pr="007156E4">
      <w:t>Ausschreibungstexte_INT_iCombi Classic G</w:t>
    </w:r>
    <w:r w:rsidRPr="007156E4">
      <w:tab/>
    </w:r>
    <w:r w:rsidRPr="007156E4">
      <w:tab/>
    </w:r>
  </w:p>
  <w:p w14:paraId="4B2E4EF0" w14:textId="77777777" w:rsidR="00791A8D" w:rsidRDefault="00791A8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4EF2" w14:textId="77777777" w:rsidR="00791A8D" w:rsidRDefault="00791A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D5D85" w14:textId="77777777" w:rsidR="0090147F" w:rsidRDefault="0090147F" w:rsidP="002403CF">
      <w:pPr>
        <w:spacing w:after="0" w:line="240" w:lineRule="auto"/>
      </w:pPr>
      <w:r>
        <w:separator/>
      </w:r>
    </w:p>
  </w:footnote>
  <w:footnote w:type="continuationSeparator" w:id="0">
    <w:p w14:paraId="3EAA9609" w14:textId="77777777" w:rsidR="0090147F" w:rsidRDefault="0090147F" w:rsidP="00240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4EEC" w14:textId="77777777" w:rsidR="00791A8D" w:rsidRDefault="00791A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4EED" w14:textId="77777777" w:rsidR="00791A8D" w:rsidRDefault="00791A8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4EF1" w14:textId="77777777" w:rsidR="00791A8D" w:rsidRDefault="00791A8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0A5C1D"/>
    <w:rsid w:val="001E5D08"/>
    <w:rsid w:val="00235F24"/>
    <w:rsid w:val="002403CF"/>
    <w:rsid w:val="004B0E05"/>
    <w:rsid w:val="004E6EDE"/>
    <w:rsid w:val="004F6ACA"/>
    <w:rsid w:val="00532CFF"/>
    <w:rsid w:val="006B6B79"/>
    <w:rsid w:val="007156E4"/>
    <w:rsid w:val="00791A8D"/>
    <w:rsid w:val="007E3579"/>
    <w:rsid w:val="0081577B"/>
    <w:rsid w:val="008423CB"/>
    <w:rsid w:val="008546BA"/>
    <w:rsid w:val="008D4705"/>
    <w:rsid w:val="008E4D5B"/>
    <w:rsid w:val="0090147F"/>
    <w:rsid w:val="00965DE6"/>
    <w:rsid w:val="0099444A"/>
    <w:rsid w:val="009A1BDC"/>
    <w:rsid w:val="00AC777D"/>
    <w:rsid w:val="00C22F84"/>
    <w:rsid w:val="00C33379"/>
    <w:rsid w:val="00C74C53"/>
    <w:rsid w:val="00ED12A6"/>
    <w:rsid w:val="00F22A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E4D95"/>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5420</Words>
  <Characters>34148</Characters>
  <Application>Microsoft Office Word</Application>
  <DocSecurity>0</DocSecurity>
  <Lines>284</Lines>
  <Paragraphs>78</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9</cp:revision>
  <dcterms:created xsi:type="dcterms:W3CDTF">2020-04-22T06:51:00Z</dcterms:created>
  <dcterms:modified xsi:type="dcterms:W3CDTF">2025-10-10T06:50:00Z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2025-09-07T22:50:56Z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ea60dde1-c759-487a-aa2b-c97a99b866fb</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